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6991FB16" w:rsidR="00126ED7" w:rsidRDefault="004E4881">
      <w:pPr>
        <w:pStyle w:val="Standard"/>
        <w:jc w:val="right"/>
        <w:rPr>
          <w:bCs/>
        </w:rPr>
      </w:pPr>
      <w:r>
        <w:rPr>
          <w:bCs/>
        </w:rPr>
        <w:t xml:space="preserve">Приложение № </w:t>
      </w:r>
      <w:r w:rsidR="005A32A2">
        <w:rPr>
          <w:bCs/>
        </w:rPr>
        <w:t>2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6FA6F198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3D45FD">
        <w:rPr>
          <w:bCs/>
        </w:rPr>
        <w:t>_</w:t>
      </w:r>
      <w:bookmarkStart w:id="0" w:name="_Hlk159319964"/>
      <w:r w:rsidR="004D3FEF">
        <w:rPr>
          <w:bCs/>
        </w:rPr>
        <w:t>20.02.2024</w:t>
      </w:r>
      <w:bookmarkEnd w:id="0"/>
      <w:r w:rsidR="003D45FD">
        <w:rPr>
          <w:bCs/>
        </w:rPr>
        <w:t>_го</w:t>
      </w:r>
      <w:r>
        <w:rPr>
          <w:bCs/>
        </w:rPr>
        <w:t xml:space="preserve">да № </w:t>
      </w:r>
      <w:r w:rsidR="003D45FD">
        <w:rPr>
          <w:bCs/>
        </w:rPr>
        <w:t>_</w:t>
      </w:r>
      <w:r w:rsidR="00AF5EF6">
        <w:rPr>
          <w:bCs/>
        </w:rPr>
        <w:t>25</w:t>
      </w:r>
      <w:bookmarkStart w:id="1" w:name="_GoBack"/>
      <w:bookmarkEnd w:id="1"/>
      <w:r w:rsidR="003D45FD">
        <w:rPr>
          <w:bCs/>
        </w:rPr>
        <w:t>_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663ABB82" w14:textId="77777777" w:rsidR="005A32A2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  <w:r w:rsidR="005A32A2">
        <w:rPr>
          <w:b/>
          <w:bCs/>
        </w:rPr>
        <w:t xml:space="preserve"> </w:t>
      </w:r>
    </w:p>
    <w:p w14:paraId="1BC0FB00" w14:textId="7CB5D1B3" w:rsidR="00126ED7" w:rsidRDefault="005A32A2">
      <w:pPr>
        <w:pStyle w:val="Standard"/>
        <w:jc w:val="center"/>
        <w:rPr>
          <w:b/>
          <w:bCs/>
        </w:rPr>
      </w:pPr>
      <w:r>
        <w:t>на поставку расходных материалов в Московский филиал КБ «</w:t>
      </w:r>
      <w:proofErr w:type="spellStart"/>
      <w:r>
        <w:t>Энерготрансбанк</w:t>
      </w:r>
      <w:proofErr w:type="spellEnd"/>
      <w:r>
        <w:t>» (АО)</w:t>
      </w:r>
    </w:p>
    <w:p w14:paraId="76682600" w14:textId="77777777" w:rsidR="005A32A2" w:rsidRDefault="005A32A2">
      <w:pPr>
        <w:pStyle w:val="Standard"/>
        <w:jc w:val="center"/>
        <w:rPr>
          <w:b/>
          <w:bCs/>
        </w:rPr>
      </w:pPr>
    </w:p>
    <w:p w14:paraId="556A01A5" w14:textId="602C295D" w:rsidR="00126ED7" w:rsidRDefault="00126ED7" w:rsidP="00A65FFD">
      <w:pPr>
        <w:pStyle w:val="Standard"/>
        <w:jc w:val="center"/>
      </w:pPr>
    </w:p>
    <w:tbl>
      <w:tblPr>
        <w:tblpPr w:leftFromText="180" w:rightFromText="180" w:vertAnchor="text" w:horzAnchor="margin" w:tblpY="-32"/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538"/>
        <w:gridCol w:w="1132"/>
        <w:gridCol w:w="2977"/>
      </w:tblGrid>
      <w:tr w:rsidR="0039353B" w:rsidRPr="005A32A2" w14:paraId="49512105" w14:textId="77777777" w:rsidTr="0039353B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C53B6" w14:textId="77777777" w:rsidR="0039353B" w:rsidRPr="005A32A2" w:rsidRDefault="0039353B" w:rsidP="003A39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sz w:val="22"/>
                <w:szCs w:val="22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4276A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18CD20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20044" w14:textId="77777777" w:rsidR="0039353B" w:rsidRPr="005A32A2" w:rsidRDefault="0039353B" w:rsidP="003A391C">
            <w:pPr>
              <w:pStyle w:val="TableContents"/>
              <w:ind w:right="12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Необходимое к поставке количество товара</w:t>
            </w:r>
          </w:p>
        </w:tc>
      </w:tr>
      <w:tr w:rsidR="0039353B" w:rsidRPr="005A32A2" w14:paraId="76606D91" w14:textId="77777777" w:rsidTr="0039353B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FF9E8" w14:textId="33908000" w:rsidR="0039353B" w:rsidRPr="005A32A2" w:rsidRDefault="0055761B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331E" w14:textId="77777777" w:rsidR="0039353B" w:rsidRPr="005A32A2" w:rsidRDefault="0039353B" w:rsidP="003A3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sz w:val="22"/>
                <w:szCs w:val="22"/>
              </w:rPr>
              <w:t>Картридж 046HY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CC6DD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5D245" w14:textId="77777777" w:rsidR="0039353B" w:rsidRPr="005A32A2" w:rsidRDefault="0039353B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353B" w:rsidRPr="005A32A2" w14:paraId="57CC0254" w14:textId="77777777" w:rsidTr="0042367C">
        <w:trPr>
          <w:trHeight w:val="393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83EF9" w14:textId="1B01C375" w:rsidR="0039353B" w:rsidRPr="005A32A2" w:rsidRDefault="0055761B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B47F" w14:textId="77777777" w:rsidR="0039353B" w:rsidRPr="005A32A2" w:rsidRDefault="0039353B" w:rsidP="003A391C">
            <w:pPr>
              <w:pStyle w:val="1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Картридж </w:t>
            </w:r>
            <w:r w:rsidRPr="005A32A2">
              <w:rPr>
                <w:rFonts w:asciiTheme="minorHAnsi" w:hAnsiTheme="minorHAnsi" w:cstheme="minorHAnsi"/>
                <w:b w:val="0"/>
                <w:color w:val="333333"/>
                <w:sz w:val="22"/>
                <w:szCs w:val="22"/>
              </w:rPr>
              <w:t>CE390A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3D1E1D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91E4C" w14:textId="77777777" w:rsidR="0039353B" w:rsidRPr="005A32A2" w:rsidRDefault="0039353B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39353B" w:rsidRPr="005A32A2" w14:paraId="59FBB5E5" w14:textId="77777777" w:rsidTr="0039353B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23D9C" w14:textId="74006E0C" w:rsidR="0039353B" w:rsidRPr="005A32A2" w:rsidRDefault="0055761B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2757E" w14:textId="77777777" w:rsidR="0039353B" w:rsidRPr="005A32A2" w:rsidRDefault="0039353B" w:rsidP="003A391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sz w:val="22"/>
                <w:szCs w:val="22"/>
              </w:rPr>
              <w:t>Картридж</w:t>
            </w:r>
            <w:r w:rsidRPr="005A32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sharp MX-23GT-BA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E24B38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AB7C" w14:textId="77777777" w:rsidR="0039353B" w:rsidRPr="005A32A2" w:rsidRDefault="0039353B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</w:t>
            </w:r>
          </w:p>
        </w:tc>
      </w:tr>
      <w:tr w:rsidR="0039353B" w:rsidRPr="005A32A2" w14:paraId="06AB6B92" w14:textId="77777777" w:rsidTr="0039353B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E0A27" w14:textId="1612659F" w:rsidR="0039353B" w:rsidRPr="005A32A2" w:rsidRDefault="0055761B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84C98" w14:textId="77777777" w:rsidR="0039353B" w:rsidRPr="005A32A2" w:rsidRDefault="0039353B" w:rsidP="003A391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sz w:val="22"/>
                <w:szCs w:val="22"/>
              </w:rPr>
              <w:t>Картридж</w:t>
            </w:r>
            <w:r w:rsidRPr="005A32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sharp MX-23GT-CA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7F0F35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0945" w14:textId="77777777" w:rsidR="0039353B" w:rsidRPr="005A32A2" w:rsidRDefault="0039353B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353B" w:rsidRPr="005A32A2" w14:paraId="6784D596" w14:textId="77777777" w:rsidTr="0039353B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A68CC" w14:textId="28D45D69" w:rsidR="0039353B" w:rsidRPr="005A32A2" w:rsidRDefault="0055761B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3531F" w14:textId="77777777" w:rsidR="0039353B" w:rsidRPr="005A32A2" w:rsidRDefault="0039353B" w:rsidP="003A391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sz w:val="22"/>
                <w:szCs w:val="22"/>
              </w:rPr>
              <w:t>Картридж</w:t>
            </w:r>
            <w:r w:rsidRPr="005A32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sharp MX-23GT-YA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B88D3A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EB00D" w14:textId="77777777" w:rsidR="0039353B" w:rsidRPr="005A32A2" w:rsidRDefault="0039353B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39353B" w:rsidRPr="005A32A2" w14:paraId="42E64CFD" w14:textId="77777777" w:rsidTr="0039353B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0B291" w14:textId="6955C68A" w:rsidR="0039353B" w:rsidRPr="005A32A2" w:rsidRDefault="0055761B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F2BC9" w14:textId="77777777" w:rsidR="0039353B" w:rsidRPr="005A32A2" w:rsidRDefault="0039353B" w:rsidP="003A391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sz w:val="22"/>
                <w:szCs w:val="22"/>
              </w:rPr>
              <w:t xml:space="preserve">Картридж </w:t>
            </w:r>
            <w:r w:rsidRPr="005A32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CE255X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F7FF5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CADD9" w14:textId="77777777" w:rsidR="0039353B" w:rsidRPr="005A32A2" w:rsidRDefault="0039353B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</w:tr>
      <w:tr w:rsidR="0039353B" w:rsidRPr="005A32A2" w14:paraId="779C0DC4" w14:textId="77777777" w:rsidTr="0039353B">
        <w:trPr>
          <w:trHeight w:val="475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7364F" w14:textId="378DE277" w:rsidR="0039353B" w:rsidRPr="005A32A2" w:rsidRDefault="0055761B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B404E" w14:textId="77777777" w:rsidR="0039353B" w:rsidRPr="005A32A2" w:rsidRDefault="0039353B" w:rsidP="003A391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Картридж 046HM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EAE60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48200" w14:textId="77777777" w:rsidR="0039353B" w:rsidRPr="005A32A2" w:rsidRDefault="0039353B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39353B" w:rsidRPr="005A32A2" w14:paraId="0B495999" w14:textId="77777777" w:rsidTr="0042367C">
        <w:trPr>
          <w:trHeight w:val="23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5930B" w14:textId="0107B6DA" w:rsidR="0039353B" w:rsidRPr="005A32A2" w:rsidRDefault="0055761B" w:rsidP="003A39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6FCF1" w14:textId="77777777" w:rsidR="0039353B" w:rsidRPr="005A32A2" w:rsidRDefault="0039353B" w:rsidP="003A391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</w:pPr>
            <w:r w:rsidRPr="005A32A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Картридж</w:t>
            </w:r>
            <w:r w:rsidRPr="005A32A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005A32A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057H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26B42" w14:textId="77777777" w:rsidR="0039353B" w:rsidRPr="005A32A2" w:rsidRDefault="0039353B" w:rsidP="003A391C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шт</w:t>
            </w:r>
            <w:proofErr w:type="spellEnd"/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9CEA4" w14:textId="77777777" w:rsidR="0039353B" w:rsidRPr="005A32A2" w:rsidRDefault="0039353B" w:rsidP="003A391C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</w:tr>
      <w:tr w:rsidR="005A32A2" w:rsidRPr="005A32A2" w14:paraId="0795D899" w14:textId="77777777" w:rsidTr="0042367C">
        <w:trPr>
          <w:trHeight w:val="23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26F66" w14:textId="77777777" w:rsidR="005A32A2" w:rsidRPr="005A32A2" w:rsidRDefault="005A32A2" w:rsidP="005A32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83D8D" w14:textId="1BE2F95A" w:rsidR="005A32A2" w:rsidRPr="005A32A2" w:rsidRDefault="005A32A2" w:rsidP="005A32A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Адрес поставки оборудования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E051E" w14:textId="6D84A1DF" w:rsidR="005A32A2" w:rsidRPr="005A32A2" w:rsidRDefault="005A32A2" w:rsidP="005A32A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720E5" w14:textId="1442E059" w:rsidR="005A32A2" w:rsidRPr="005A32A2" w:rsidRDefault="005A32A2" w:rsidP="005A32A2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color w:val="373138"/>
                <w:sz w:val="22"/>
                <w:szCs w:val="22"/>
                <w:shd w:val="clear" w:color="auto" w:fill="FFFFFF"/>
              </w:rPr>
              <w:t>ул. Солянка, 3, стр. 3, г. Москва</w:t>
            </w:r>
          </w:p>
        </w:tc>
      </w:tr>
      <w:tr w:rsidR="005A32A2" w:rsidRPr="005A32A2" w14:paraId="2ADA4D36" w14:textId="77777777" w:rsidTr="0042367C">
        <w:trPr>
          <w:trHeight w:val="23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7917B" w14:textId="77777777" w:rsidR="005A32A2" w:rsidRPr="005A32A2" w:rsidRDefault="005A32A2" w:rsidP="005A32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51B37" w14:textId="13D0D5B4" w:rsidR="005A32A2" w:rsidRPr="005A32A2" w:rsidRDefault="005A32A2" w:rsidP="005A32A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Срок предоставления КП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1C64D" w14:textId="4DA32000" w:rsidR="005A32A2" w:rsidRPr="005A32A2" w:rsidRDefault="005A32A2" w:rsidP="005A32A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15017" w14:textId="060F7007" w:rsidR="005A32A2" w:rsidRPr="005A32A2" w:rsidRDefault="005A32A2" w:rsidP="005A32A2">
            <w:pPr>
              <w:pStyle w:val="TableContents"/>
              <w:ind w:right="123"/>
              <w:rPr>
                <w:rFonts w:asciiTheme="minorHAnsi" w:hAnsiTheme="minorHAnsi" w:cstheme="minorHAnsi"/>
                <w:color w:val="373138"/>
                <w:sz w:val="22"/>
                <w:szCs w:val="22"/>
                <w:shd w:val="clear" w:color="auto" w:fill="FFFFFF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29.02.2024 18-00</w:t>
            </w:r>
          </w:p>
        </w:tc>
      </w:tr>
      <w:tr w:rsidR="005A32A2" w:rsidRPr="005A32A2" w14:paraId="770AB83F" w14:textId="77777777" w:rsidTr="0042367C">
        <w:trPr>
          <w:trHeight w:val="23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7684E" w14:textId="77777777" w:rsidR="005A32A2" w:rsidRPr="005A32A2" w:rsidRDefault="005A32A2" w:rsidP="005A32A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94A01" w14:textId="714B371B" w:rsidR="005A32A2" w:rsidRPr="005A32A2" w:rsidRDefault="005A32A2" w:rsidP="005A32A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 w:val="0"/>
                <w:sz w:val="22"/>
                <w:szCs w:val="22"/>
              </w:rPr>
              <w:t>Время действия КП с 29.02.2024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9081F" w14:textId="77777777" w:rsidR="005A32A2" w:rsidRPr="005A32A2" w:rsidRDefault="005A32A2" w:rsidP="005A32A2">
            <w:pPr>
              <w:pStyle w:val="TableContents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93533" w14:textId="6D8DE823" w:rsidR="005A32A2" w:rsidRPr="005A32A2" w:rsidRDefault="005A32A2" w:rsidP="005A32A2">
            <w:pPr>
              <w:pStyle w:val="TableContents"/>
              <w:ind w:right="12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A32A2">
              <w:rPr>
                <w:rFonts w:asciiTheme="minorHAnsi" w:hAnsiTheme="minorHAnsi" w:cstheme="minorHAnsi"/>
                <w:bCs/>
                <w:sz w:val="22"/>
                <w:szCs w:val="22"/>
              </w:rPr>
              <w:t>5 рабочих дней</w:t>
            </w:r>
          </w:p>
        </w:tc>
      </w:tr>
    </w:tbl>
    <w:p w14:paraId="0EF5651C" w14:textId="7734A6C1" w:rsidR="0039353B" w:rsidRPr="003A391C" w:rsidRDefault="0039353B" w:rsidP="00A65FFD">
      <w:pPr>
        <w:pStyle w:val="Standard"/>
        <w:jc w:val="center"/>
      </w:pPr>
    </w:p>
    <w:p w14:paraId="5C344354" w14:textId="77777777" w:rsidR="00126ED7" w:rsidRPr="003A391C" w:rsidRDefault="00126ED7">
      <w:pPr>
        <w:pStyle w:val="Standard"/>
      </w:pPr>
    </w:p>
    <w:p w14:paraId="5C07DE82" w14:textId="77777777" w:rsidR="00126ED7" w:rsidRPr="003A391C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1748B" w14:textId="77777777" w:rsidR="00372C71" w:rsidRDefault="00372C71">
      <w:r>
        <w:separator/>
      </w:r>
    </w:p>
  </w:endnote>
  <w:endnote w:type="continuationSeparator" w:id="0">
    <w:p w14:paraId="5CA354D7" w14:textId="77777777" w:rsidR="00372C71" w:rsidRDefault="0037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1F4AC" w14:textId="77777777" w:rsidR="00372C71" w:rsidRDefault="00372C71">
      <w:r>
        <w:rPr>
          <w:color w:val="000000"/>
        </w:rPr>
        <w:separator/>
      </w:r>
    </w:p>
  </w:footnote>
  <w:footnote w:type="continuationSeparator" w:id="0">
    <w:p w14:paraId="7D7C6BE1" w14:textId="77777777" w:rsidR="00372C71" w:rsidRDefault="00372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639B9"/>
    <w:rsid w:val="000764FA"/>
    <w:rsid w:val="000850D5"/>
    <w:rsid w:val="0009127E"/>
    <w:rsid w:val="00104861"/>
    <w:rsid w:val="00126ED7"/>
    <w:rsid w:val="00133AB8"/>
    <w:rsid w:val="001A4532"/>
    <w:rsid w:val="001B647E"/>
    <w:rsid w:val="001E359D"/>
    <w:rsid w:val="001E714E"/>
    <w:rsid w:val="001F0A1D"/>
    <w:rsid w:val="00217B89"/>
    <w:rsid w:val="002F3952"/>
    <w:rsid w:val="003028CB"/>
    <w:rsid w:val="0030708B"/>
    <w:rsid w:val="003573B1"/>
    <w:rsid w:val="00371A55"/>
    <w:rsid w:val="00372C71"/>
    <w:rsid w:val="0039353B"/>
    <w:rsid w:val="003A391C"/>
    <w:rsid w:val="003C3FCE"/>
    <w:rsid w:val="003D31D0"/>
    <w:rsid w:val="003D45FD"/>
    <w:rsid w:val="003E2243"/>
    <w:rsid w:val="00422335"/>
    <w:rsid w:val="0042367C"/>
    <w:rsid w:val="00464852"/>
    <w:rsid w:val="00491268"/>
    <w:rsid w:val="004B38BA"/>
    <w:rsid w:val="004C05FD"/>
    <w:rsid w:val="004D3FEF"/>
    <w:rsid w:val="004E2856"/>
    <w:rsid w:val="004E4881"/>
    <w:rsid w:val="004E52CF"/>
    <w:rsid w:val="004E791D"/>
    <w:rsid w:val="0055761B"/>
    <w:rsid w:val="0058696C"/>
    <w:rsid w:val="0059771B"/>
    <w:rsid w:val="005A32A2"/>
    <w:rsid w:val="005E6725"/>
    <w:rsid w:val="00687ABA"/>
    <w:rsid w:val="007B7E86"/>
    <w:rsid w:val="0086609D"/>
    <w:rsid w:val="00873589"/>
    <w:rsid w:val="00901764"/>
    <w:rsid w:val="009509DA"/>
    <w:rsid w:val="009A4C87"/>
    <w:rsid w:val="009A69B8"/>
    <w:rsid w:val="009C4B38"/>
    <w:rsid w:val="00A16AEF"/>
    <w:rsid w:val="00A65FFD"/>
    <w:rsid w:val="00A74279"/>
    <w:rsid w:val="00A96086"/>
    <w:rsid w:val="00AA1A76"/>
    <w:rsid w:val="00AB5172"/>
    <w:rsid w:val="00AD4290"/>
    <w:rsid w:val="00AF5EF6"/>
    <w:rsid w:val="00C01217"/>
    <w:rsid w:val="00C371A8"/>
    <w:rsid w:val="00C54976"/>
    <w:rsid w:val="00CA51AF"/>
    <w:rsid w:val="00D22DE6"/>
    <w:rsid w:val="00D611D7"/>
    <w:rsid w:val="00D61E2A"/>
    <w:rsid w:val="00DF358C"/>
    <w:rsid w:val="00E55E8A"/>
    <w:rsid w:val="00E8656D"/>
    <w:rsid w:val="00F229EC"/>
    <w:rsid w:val="00F236CB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link w:val="10"/>
    <w:uiPriority w:val="9"/>
    <w:qFormat/>
    <w:rsid w:val="003D45F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5</cp:revision>
  <cp:lastPrinted>2021-12-28T14:15:00Z</cp:lastPrinted>
  <dcterms:created xsi:type="dcterms:W3CDTF">2024-02-20T08:44:00Z</dcterms:created>
  <dcterms:modified xsi:type="dcterms:W3CDTF">2024-02-20T09:24:00Z</dcterms:modified>
</cp:coreProperties>
</file>