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33A21" w14:textId="77777777" w:rsidR="00EC230E" w:rsidRDefault="00EC230E" w:rsidP="00EC230E">
      <w:pPr>
        <w:pStyle w:val="Standard"/>
        <w:jc w:val="right"/>
        <w:rPr>
          <w:bCs/>
        </w:rPr>
      </w:pPr>
      <w:bookmarkStart w:id="0" w:name="_GoBack"/>
      <w:bookmarkEnd w:id="0"/>
      <w:r>
        <w:rPr>
          <w:bCs/>
        </w:rPr>
        <w:t>Приложение № 1</w:t>
      </w:r>
    </w:p>
    <w:p w14:paraId="03A9C6FA" w14:textId="77777777" w:rsidR="00EC230E" w:rsidRDefault="00EC230E" w:rsidP="00EC230E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23432722" w14:textId="3BF8B821" w:rsidR="00EC230E" w:rsidRPr="003055AA" w:rsidRDefault="00EC230E" w:rsidP="00EC230E">
      <w:pPr>
        <w:pStyle w:val="Standard"/>
        <w:jc w:val="right"/>
        <w:rPr>
          <w:b/>
          <w:bCs/>
          <w:color w:val="4472C4" w:themeColor="accent1"/>
        </w:rPr>
      </w:pPr>
      <w:r w:rsidRPr="00F12193">
        <w:rPr>
          <w:b/>
          <w:bCs/>
          <w:color w:val="4472C4" w:themeColor="accent1"/>
        </w:rPr>
        <w:t xml:space="preserve">от </w:t>
      </w:r>
      <w:r w:rsidR="003A06D3">
        <w:rPr>
          <w:b/>
          <w:bCs/>
          <w:color w:val="4472C4" w:themeColor="accent1"/>
          <w:lang w:val="en-US"/>
        </w:rPr>
        <w:t>XX</w:t>
      </w:r>
      <w:r w:rsidR="00F12193">
        <w:rPr>
          <w:b/>
          <w:bCs/>
          <w:color w:val="4472C4" w:themeColor="accent1"/>
        </w:rPr>
        <w:t>.</w:t>
      </w:r>
      <w:r w:rsidR="003A06D3">
        <w:rPr>
          <w:b/>
          <w:bCs/>
          <w:color w:val="4472C4" w:themeColor="accent1"/>
          <w:lang w:val="en-US"/>
        </w:rPr>
        <w:t>XX</w:t>
      </w:r>
      <w:r w:rsidRPr="00F12193">
        <w:rPr>
          <w:b/>
          <w:bCs/>
          <w:color w:val="4472C4" w:themeColor="accent1"/>
        </w:rPr>
        <w:t>.</w:t>
      </w:r>
      <w:r w:rsidR="002130B1">
        <w:rPr>
          <w:b/>
          <w:bCs/>
          <w:color w:val="4472C4" w:themeColor="accent1"/>
        </w:rPr>
        <w:t>2</w:t>
      </w:r>
      <w:r w:rsidRPr="00F12193">
        <w:rPr>
          <w:b/>
          <w:bCs/>
          <w:color w:val="4472C4" w:themeColor="accent1"/>
        </w:rPr>
        <w:t>02</w:t>
      </w:r>
      <w:r w:rsidR="00006E98" w:rsidRPr="00F12193">
        <w:rPr>
          <w:b/>
          <w:bCs/>
          <w:color w:val="4472C4" w:themeColor="accent1"/>
        </w:rPr>
        <w:t>4</w:t>
      </w:r>
      <w:r w:rsidRPr="00F12193">
        <w:rPr>
          <w:b/>
          <w:bCs/>
          <w:color w:val="4472C4" w:themeColor="accent1"/>
        </w:rPr>
        <w:t>г</w:t>
      </w:r>
      <w:r w:rsidR="00517A3F">
        <w:rPr>
          <w:b/>
          <w:bCs/>
          <w:color w:val="4472C4" w:themeColor="accent1"/>
        </w:rPr>
        <w:t>.</w:t>
      </w:r>
      <w:r w:rsidRPr="00F12193">
        <w:rPr>
          <w:b/>
          <w:bCs/>
          <w:color w:val="4472C4" w:themeColor="accent1"/>
        </w:rPr>
        <w:t xml:space="preserve"> № </w:t>
      </w:r>
      <w:r w:rsidR="003A06D3">
        <w:rPr>
          <w:b/>
          <w:bCs/>
          <w:color w:val="4472C4" w:themeColor="accent1"/>
          <w:lang w:val="en-US"/>
        </w:rPr>
        <w:t>XX</w:t>
      </w:r>
    </w:p>
    <w:p w14:paraId="624113AC" w14:textId="77777777" w:rsidR="00EC230E" w:rsidRDefault="00EC230E" w:rsidP="00EC230E">
      <w:pPr>
        <w:pStyle w:val="Standard"/>
        <w:jc w:val="right"/>
        <w:rPr>
          <w:bCs/>
        </w:rPr>
      </w:pPr>
    </w:p>
    <w:p w14:paraId="15221D3C" w14:textId="4489EA5F" w:rsidR="00EC230E" w:rsidRDefault="003055AA" w:rsidP="00EC230E">
      <w:pPr>
        <w:pStyle w:val="Standard"/>
        <w:jc w:val="center"/>
      </w:pPr>
      <w:r>
        <w:rPr>
          <w:b/>
          <w:bCs/>
        </w:rPr>
        <w:t>Наименование и описание объекта закупки</w:t>
      </w:r>
    </w:p>
    <w:p w14:paraId="58C84BF4" w14:textId="77777777" w:rsidR="00EC230E" w:rsidRDefault="00EC230E" w:rsidP="00EC230E">
      <w:pPr>
        <w:pStyle w:val="Standard"/>
        <w:rPr>
          <w:b/>
          <w:bCs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0"/>
        <w:gridCol w:w="1099"/>
        <w:gridCol w:w="3260"/>
      </w:tblGrid>
      <w:tr w:rsidR="003055AA" w14:paraId="395EFDBB" w14:textId="77777777" w:rsidTr="000E1CA9">
        <w:trPr>
          <w:tblHeader/>
          <w:jc w:val="center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339A08" w14:textId="77777777" w:rsidR="003055AA" w:rsidRDefault="003055A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8FED2" w14:textId="77777777" w:rsidR="003055AA" w:rsidRDefault="003055A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4496EE" w14:textId="77777777" w:rsidR="003055AA" w:rsidRDefault="003055AA">
            <w:pPr>
              <w:pStyle w:val="TableContents"/>
              <w:ind w:righ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Необходимое к поставке количество товара</w:t>
            </w:r>
          </w:p>
        </w:tc>
      </w:tr>
      <w:tr w:rsidR="003055AA" w:rsidRPr="00B54886" w14:paraId="498A18F5" w14:textId="77777777" w:rsidTr="000E1CA9">
        <w:trPr>
          <w:trHeight w:val="2578"/>
          <w:tblHeader/>
          <w:jc w:val="center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B88D3" w14:textId="77777777" w:rsidR="003055AA" w:rsidRDefault="003055AA" w:rsidP="00A05872">
            <w:pPr>
              <w:pStyle w:val="TableContents"/>
              <w:ind w:right="123"/>
            </w:pPr>
            <w:r>
              <w:t>Аппаратный комплекс для ПАК «С-Терра VPN» Версия 4.3 исполнение "3-11" - «С-Терра Шлюз SТ FW KC3» (G-3000-4.3F-</w:t>
            </w:r>
            <w:r w:rsidRPr="003055AA">
              <w:rPr>
                <w:b/>
              </w:rPr>
              <w:t>1043</w:t>
            </w:r>
            <w:r>
              <w:t>-4-4-RED-ST-KC3)</w:t>
            </w:r>
          </w:p>
          <w:p w14:paraId="3A901286" w14:textId="18AC3AC6" w:rsidR="003055AA" w:rsidRDefault="003055AA" w:rsidP="00A05872">
            <w:pPr>
              <w:pStyle w:val="TableContents"/>
              <w:ind w:right="123"/>
            </w:pPr>
          </w:p>
          <w:p w14:paraId="72A98A13" w14:textId="2927D23F" w:rsidR="003055AA" w:rsidRPr="00BD59CF" w:rsidRDefault="003055AA" w:rsidP="00A05872">
            <w:pPr>
              <w:pStyle w:val="TableContents"/>
              <w:ind w:right="123"/>
            </w:pPr>
            <w:r>
              <w:t>Лицензия на право использования ПО Программно-аппаратного комплекса «С-Терра VPN» Версия 4.3, исполнение "3-11" - «С-Терра Шлюз ST FW KC3» (LIC-3000H-4.3F-1000-ST-KC3)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29124" w14:textId="2A56EFC4" w:rsidR="003055AA" w:rsidRPr="003055AA" w:rsidRDefault="003055A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Шт. </w:t>
            </w:r>
          </w:p>
          <w:p w14:paraId="547FB8DB" w14:textId="0145842D" w:rsidR="003055AA" w:rsidRDefault="003055A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</w:p>
          <w:p w14:paraId="62EC75DB" w14:textId="77777777" w:rsidR="009560E5" w:rsidRDefault="009560E5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</w:p>
          <w:p w14:paraId="77120765" w14:textId="77777777" w:rsidR="003055AA" w:rsidRDefault="003055A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</w:p>
          <w:p w14:paraId="2CEFB4D5" w14:textId="02F91897" w:rsidR="003055AA" w:rsidRDefault="003055A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</w:p>
          <w:p w14:paraId="2930F7BA" w14:textId="569C6E1E" w:rsidR="003055AA" w:rsidRDefault="003055A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</w:p>
          <w:p w14:paraId="4A3953AF" w14:textId="77777777" w:rsidR="003055AA" w:rsidRDefault="003055A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</w:p>
          <w:p w14:paraId="6D22FD33" w14:textId="676D9BAC" w:rsidR="003055AA" w:rsidRDefault="003055A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  <w:r w:rsidR="00787B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FC0E80" w14:textId="56BCB46A" w:rsidR="003055AA" w:rsidRDefault="003055AA" w:rsidP="003055AA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14:paraId="33F83570" w14:textId="77777777" w:rsidR="003055AA" w:rsidRDefault="003055A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</w:p>
          <w:p w14:paraId="707E0009" w14:textId="6749F10B" w:rsidR="003055AA" w:rsidRDefault="003055A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</w:p>
          <w:p w14:paraId="1AB13167" w14:textId="77777777" w:rsidR="003D7501" w:rsidRDefault="003D7501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</w:p>
          <w:p w14:paraId="66AD88FB" w14:textId="77777777" w:rsidR="003055AA" w:rsidRDefault="003055A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</w:p>
          <w:p w14:paraId="2E475442" w14:textId="77777777" w:rsidR="003055AA" w:rsidRDefault="003055A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</w:p>
          <w:p w14:paraId="7AB0410E" w14:textId="77777777" w:rsidR="003055AA" w:rsidRDefault="003055A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</w:p>
          <w:p w14:paraId="725888EE" w14:textId="01782F03" w:rsidR="003055AA" w:rsidRPr="003055AA" w:rsidRDefault="003055AA" w:rsidP="003055AA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055AA" w14:paraId="79A1BFC4" w14:textId="77777777" w:rsidTr="000E1CA9">
        <w:trPr>
          <w:tblHeader/>
          <w:jc w:val="center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F85509" w14:textId="77777777" w:rsidR="003055AA" w:rsidRDefault="003055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Адрес поставки оборудования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323D9" w14:textId="77777777" w:rsidR="003055AA" w:rsidRDefault="003055A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E2ECC4" w14:textId="77777777" w:rsidR="003055AA" w:rsidRDefault="003055A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Калининград, Клиническая 83А</w:t>
            </w:r>
          </w:p>
        </w:tc>
      </w:tr>
      <w:tr w:rsidR="003055AA" w14:paraId="3D289BE6" w14:textId="77777777" w:rsidTr="000E1CA9">
        <w:trPr>
          <w:tblHeader/>
          <w:jc w:val="center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FE43B1" w14:textId="2FDADE35" w:rsidR="003055AA" w:rsidRDefault="00B15316">
            <w:pPr>
              <w:rPr>
                <w:rFonts w:cs="Times New Roman"/>
              </w:rPr>
            </w:pPr>
            <w:r w:rsidRPr="00B15316">
              <w:rPr>
                <w:rFonts w:cs="Times New Roman"/>
              </w:rPr>
              <w:t>Дата и время окончания приема коммерческих предложений</w:t>
            </w:r>
            <w:r w:rsidR="003055AA">
              <w:rPr>
                <w:rFonts w:cs="Times New Roman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7A83B" w14:textId="77777777" w:rsidR="003055AA" w:rsidRDefault="003055A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7DAB7D" w14:textId="7DCD67B7" w:rsidR="003055AA" w:rsidRDefault="003055A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01.10.2024 18-00</w:t>
            </w:r>
          </w:p>
        </w:tc>
      </w:tr>
      <w:tr w:rsidR="003055AA" w14:paraId="3A16E3A9" w14:textId="77777777" w:rsidTr="000E1CA9">
        <w:trPr>
          <w:tblHeader/>
          <w:jc w:val="center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38E4A9" w14:textId="05F7FDAD" w:rsidR="003055AA" w:rsidRDefault="003055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Время действия </w:t>
            </w:r>
            <w:r w:rsidR="00F34982" w:rsidRPr="00B15316">
              <w:rPr>
                <w:rFonts w:cs="Times New Roman"/>
              </w:rPr>
              <w:t>коммерческих предложений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8EEF4" w14:textId="77777777" w:rsidR="003055AA" w:rsidRDefault="003055A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E3CC07" w14:textId="38EC542B" w:rsidR="003055AA" w:rsidRDefault="00280AE8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  <w:r w:rsidR="003055AA">
              <w:rPr>
                <w:bCs/>
                <w:sz w:val="22"/>
                <w:szCs w:val="22"/>
              </w:rPr>
              <w:t>0 календарных дней</w:t>
            </w:r>
          </w:p>
        </w:tc>
      </w:tr>
      <w:tr w:rsidR="003055AA" w14:paraId="173E1119" w14:textId="77777777" w:rsidTr="000E1CA9">
        <w:trPr>
          <w:tblHeader/>
          <w:jc w:val="center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002EA7" w14:textId="77777777" w:rsidR="003055AA" w:rsidRDefault="003055AA">
            <w:pPr>
              <w:rPr>
                <w:rFonts w:cs="Times New Roman"/>
              </w:rPr>
            </w:pPr>
            <w:r>
              <w:rPr>
                <w:rFonts w:cs="Times New Roman"/>
              </w:rPr>
              <w:t>Срок поставки оборудования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A6461" w14:textId="77777777" w:rsidR="003055AA" w:rsidRDefault="003055A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B9C16B" w14:textId="607A142A" w:rsidR="003055AA" w:rsidRDefault="003055A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t xml:space="preserve">Срок поставки продукции: </w:t>
            </w:r>
            <w:r w:rsidR="00431CB7">
              <w:t>5</w:t>
            </w:r>
            <w:r>
              <w:t>-7 недель с момента подписания договора</w:t>
            </w:r>
            <w:r w:rsidR="00B15316">
              <w:t>.</w:t>
            </w:r>
          </w:p>
        </w:tc>
      </w:tr>
    </w:tbl>
    <w:p w14:paraId="43229CC9" w14:textId="466484AC" w:rsidR="00EC230E" w:rsidRDefault="004045D6" w:rsidP="00B15316">
      <w:pPr>
        <w:pStyle w:val="Standard"/>
        <w:ind w:firstLine="426"/>
        <w:jc w:val="both"/>
      </w:pPr>
      <w:r>
        <w:t>В цену включены:</w:t>
      </w:r>
      <w:r w:rsidR="000F1AE3">
        <w:t xml:space="preserve"> </w:t>
      </w:r>
      <w:r>
        <w:t>стоимость доставки товара</w:t>
      </w:r>
      <w:r w:rsidR="000F1AE3">
        <w:t>, погрузочно-разгрузочные работы, страхования, уплаты таможенных пошлин, налогов и других обязательных платежей.</w:t>
      </w:r>
    </w:p>
    <w:p w14:paraId="328498FE" w14:textId="5B5BDCE7" w:rsidR="00346F95" w:rsidRDefault="00346F95" w:rsidP="00B15316">
      <w:pPr>
        <w:pStyle w:val="Standard"/>
        <w:ind w:firstLine="426"/>
        <w:jc w:val="both"/>
      </w:pPr>
      <w:r>
        <w:t xml:space="preserve">Товар </w:t>
      </w:r>
      <w:r w:rsidR="00A05872">
        <w:t xml:space="preserve">является новым, </w:t>
      </w:r>
      <w:r w:rsidR="00A05872" w:rsidRPr="001D3419">
        <w:t>и соответствует техническим условиям, нормам и параметрам производителя.</w:t>
      </w:r>
    </w:p>
    <w:p w14:paraId="4519F806" w14:textId="29533D9E" w:rsidR="009C0AD5" w:rsidRDefault="00B15316" w:rsidP="00B15316">
      <w:pPr>
        <w:ind w:firstLine="426"/>
        <w:jc w:val="both"/>
        <w:rPr>
          <w:rFonts w:eastAsia="Times New Roman"/>
        </w:rPr>
      </w:pPr>
      <w:r>
        <w:rPr>
          <w:rFonts w:eastAsia="Times New Roman"/>
        </w:rPr>
        <w:t>Поставщик должен быть авторизован на поставку данного решения (в рамках соответствующих требований производителя оборудования) в виде предоставления сертификата производителя или с указанием авторизации на сайте производителя;</w:t>
      </w:r>
    </w:p>
    <w:p w14:paraId="796FA24C" w14:textId="2198D1CA" w:rsidR="00B15316" w:rsidRDefault="00B15316" w:rsidP="00B15316">
      <w:pPr>
        <w:ind w:firstLine="426"/>
        <w:jc w:val="both"/>
        <w:rPr>
          <w:rFonts w:eastAsia="Times New Roman"/>
        </w:rPr>
      </w:pPr>
      <w:r>
        <w:rPr>
          <w:rFonts w:eastAsia="Times New Roman"/>
        </w:rPr>
        <w:t>Оборудование должно быть с гарантией производителя на весь период гарантийного использования оборудования, с наличием технического центра обслуживания на территории Российской Федерации;</w:t>
      </w:r>
    </w:p>
    <w:p w14:paraId="7EB4FC42" w14:textId="003E73EE" w:rsidR="00B15316" w:rsidRDefault="00B15316" w:rsidP="00B15316">
      <w:pPr>
        <w:ind w:firstLine="426"/>
        <w:jc w:val="both"/>
        <w:rPr>
          <w:rFonts w:eastAsia="Times New Roman"/>
        </w:rPr>
      </w:pPr>
    </w:p>
    <w:p w14:paraId="41C22566" w14:textId="77777777" w:rsidR="00B15316" w:rsidRPr="000D6F47" w:rsidRDefault="00B15316" w:rsidP="00B15316">
      <w:pPr>
        <w:pStyle w:val="Standard"/>
        <w:rPr>
          <w:rFonts w:eastAsia="Times New Roman"/>
        </w:rPr>
      </w:pPr>
      <w:r w:rsidRPr="000D6F47">
        <w:rPr>
          <w:rFonts w:eastAsia="Times New Roman"/>
        </w:rPr>
        <w:t>Дополнительные сведения:</w:t>
      </w:r>
    </w:p>
    <w:p w14:paraId="300EAE13" w14:textId="77777777" w:rsidR="00B15316" w:rsidRPr="000D6F47" w:rsidRDefault="00B15316" w:rsidP="00B15316">
      <w:pPr>
        <w:pStyle w:val="Standard"/>
        <w:numPr>
          <w:ilvl w:val="0"/>
          <w:numId w:val="1"/>
        </w:numPr>
        <w:jc w:val="both"/>
        <w:textAlignment w:val="baseline"/>
        <w:rPr>
          <w:rFonts w:eastAsia="Times New Roman"/>
        </w:rPr>
      </w:pPr>
      <w:r w:rsidRPr="000D6F47">
        <w:rPr>
          <w:rFonts w:eastAsia="Times New Roman"/>
        </w:rPr>
        <w:t>Сумма предложения указывается с НДС;</w:t>
      </w:r>
    </w:p>
    <w:p w14:paraId="3E38EB4A" w14:textId="77777777" w:rsidR="00B15316" w:rsidRPr="000D6F47" w:rsidRDefault="00B15316" w:rsidP="00B15316">
      <w:pPr>
        <w:pStyle w:val="Standard"/>
        <w:numPr>
          <w:ilvl w:val="0"/>
          <w:numId w:val="1"/>
        </w:numPr>
        <w:jc w:val="both"/>
        <w:textAlignment w:val="baseline"/>
        <w:rPr>
          <w:rFonts w:eastAsia="Times New Roman"/>
        </w:rPr>
      </w:pPr>
      <w:r w:rsidRPr="000D6F47">
        <w:rPr>
          <w:rFonts w:eastAsia="Times New Roman"/>
        </w:rPr>
        <w:t>Необходимо указать предлагаемый порядок оплаты поставки.</w:t>
      </w:r>
    </w:p>
    <w:p w14:paraId="76F21FFD" w14:textId="77777777" w:rsidR="00B15316" w:rsidRDefault="00B15316" w:rsidP="00B15316">
      <w:pPr>
        <w:ind w:firstLine="426"/>
        <w:jc w:val="both"/>
        <w:rPr>
          <w:rFonts w:eastAsia="Times New Roman"/>
        </w:rPr>
      </w:pPr>
    </w:p>
    <w:p w14:paraId="0E45477F" w14:textId="77777777" w:rsidR="00B15316" w:rsidRDefault="00B15316" w:rsidP="00B15316">
      <w:pPr>
        <w:ind w:firstLine="426"/>
        <w:jc w:val="both"/>
        <w:rPr>
          <w:kern w:val="0"/>
        </w:rPr>
      </w:pPr>
    </w:p>
    <w:p w14:paraId="3EE0CE28" w14:textId="1DD9DEA3" w:rsidR="008C0987" w:rsidRDefault="00EC230E" w:rsidP="00EC230E">
      <w:r>
        <w:rPr>
          <w:kern w:val="0"/>
        </w:rPr>
        <w:t xml:space="preserve">Начальник </w:t>
      </w:r>
      <w:r w:rsidR="000F1AE3">
        <w:rPr>
          <w:kern w:val="0"/>
        </w:rPr>
        <w:t>управления ИТ-инфраструктурой</w:t>
      </w:r>
      <w:r w:rsidR="000D6F47">
        <w:rPr>
          <w:kern w:val="0"/>
        </w:rPr>
        <w:tab/>
      </w:r>
      <w:r w:rsidR="000D6F47">
        <w:rPr>
          <w:kern w:val="0"/>
        </w:rPr>
        <w:tab/>
      </w:r>
      <w:r w:rsidR="000D6F47">
        <w:rPr>
          <w:kern w:val="0"/>
        </w:rPr>
        <w:tab/>
      </w:r>
      <w:r w:rsidR="000F1AE3">
        <w:rPr>
          <w:kern w:val="0"/>
        </w:rPr>
        <w:t>Коробейников С.В.</w:t>
      </w:r>
    </w:p>
    <w:sectPr w:rsidR="008C0987" w:rsidSect="00B1531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0013"/>
    <w:multiLevelType w:val="hybridMultilevel"/>
    <w:tmpl w:val="2DFE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47"/>
    <w:rsid w:val="00006E98"/>
    <w:rsid w:val="000D6F47"/>
    <w:rsid w:val="000E1CA9"/>
    <w:rsid w:val="000F1AE3"/>
    <w:rsid w:val="00132F2F"/>
    <w:rsid w:val="002130B1"/>
    <w:rsid w:val="00224DE4"/>
    <w:rsid w:val="00280AE8"/>
    <w:rsid w:val="003055AA"/>
    <w:rsid w:val="00333B3C"/>
    <w:rsid w:val="00346F95"/>
    <w:rsid w:val="00353FB3"/>
    <w:rsid w:val="003A06D3"/>
    <w:rsid w:val="003D7501"/>
    <w:rsid w:val="004045D6"/>
    <w:rsid w:val="00431CB7"/>
    <w:rsid w:val="00514647"/>
    <w:rsid w:val="00517A3F"/>
    <w:rsid w:val="00702B58"/>
    <w:rsid w:val="00787B09"/>
    <w:rsid w:val="007E4BBC"/>
    <w:rsid w:val="009560E5"/>
    <w:rsid w:val="009C0AD5"/>
    <w:rsid w:val="00A05872"/>
    <w:rsid w:val="00B15316"/>
    <w:rsid w:val="00B54886"/>
    <w:rsid w:val="00BD59CF"/>
    <w:rsid w:val="00EC230E"/>
    <w:rsid w:val="00F12193"/>
    <w:rsid w:val="00F16E17"/>
    <w:rsid w:val="00F3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5D65"/>
  <w15:chartTrackingRefBased/>
  <w15:docId w15:val="{2EFC54BB-AEC5-4092-AD2E-0188E7D2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0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230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C230E"/>
    <w:pPr>
      <w:suppressLineNumbers/>
    </w:pPr>
  </w:style>
  <w:style w:type="character" w:customStyle="1" w:styleId="properties-groupname">
    <w:name w:val="properties-group__name"/>
    <w:basedOn w:val="a0"/>
    <w:rsid w:val="00BD5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5273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6897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8105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4767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0363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6566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757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5383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 Сергей Владимирович</dc:creator>
  <cp:keywords/>
  <dc:description/>
  <cp:lastModifiedBy>Цветкова Анастасия Евгеньевна</cp:lastModifiedBy>
  <cp:revision>2</cp:revision>
  <dcterms:created xsi:type="dcterms:W3CDTF">2024-09-18T09:07:00Z</dcterms:created>
  <dcterms:modified xsi:type="dcterms:W3CDTF">2024-09-18T09:07:00Z</dcterms:modified>
</cp:coreProperties>
</file>