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6B5B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Приложение № 1</w:t>
      </w:r>
    </w:p>
    <w:p w14:paraId="58542E0A" w14:textId="77777777" w:rsidR="00126ED7" w:rsidRDefault="004E4881">
      <w:pPr>
        <w:pStyle w:val="Standard"/>
        <w:jc w:val="right"/>
        <w:rPr>
          <w:bCs/>
        </w:rPr>
      </w:pPr>
      <w:r>
        <w:rPr>
          <w:bCs/>
        </w:rPr>
        <w:t>к Техническому заданию</w:t>
      </w:r>
    </w:p>
    <w:p w14:paraId="662E5D5F" w14:textId="1C5087F6" w:rsidR="00126ED7" w:rsidRDefault="004E4881">
      <w:pPr>
        <w:pStyle w:val="Standard"/>
        <w:jc w:val="right"/>
        <w:rPr>
          <w:bCs/>
        </w:rPr>
      </w:pPr>
      <w:r>
        <w:rPr>
          <w:bCs/>
        </w:rPr>
        <w:t xml:space="preserve">от </w:t>
      </w:r>
      <w:r w:rsidR="0079025E">
        <w:rPr>
          <w:bCs/>
        </w:rPr>
        <w:t>08</w:t>
      </w:r>
      <w:r>
        <w:rPr>
          <w:bCs/>
        </w:rPr>
        <w:t xml:space="preserve"> </w:t>
      </w:r>
      <w:r w:rsidR="007A25EF">
        <w:rPr>
          <w:bCs/>
        </w:rPr>
        <w:t>августа</w:t>
      </w:r>
      <w:r>
        <w:rPr>
          <w:bCs/>
        </w:rPr>
        <w:t xml:space="preserve"> 2022 года № </w:t>
      </w:r>
      <w:r w:rsidR="0079025E">
        <w:rPr>
          <w:bCs/>
        </w:rPr>
        <w:t>130</w:t>
      </w:r>
      <w:bookmarkStart w:id="0" w:name="_GoBack"/>
      <w:bookmarkEnd w:id="0"/>
    </w:p>
    <w:p w14:paraId="1BC0FB00" w14:textId="77777777" w:rsidR="00126ED7" w:rsidRDefault="004E4881">
      <w:pPr>
        <w:pStyle w:val="Standard"/>
        <w:jc w:val="center"/>
        <w:rPr>
          <w:b/>
          <w:bCs/>
        </w:rPr>
      </w:pPr>
      <w:r>
        <w:rPr>
          <w:b/>
          <w:bCs/>
        </w:rPr>
        <w:t>Требования к качеству, техническим характеристикам, размерам, функциональные характеристики объекта закупки</w:t>
      </w:r>
    </w:p>
    <w:p w14:paraId="556A01A5" w14:textId="7E355CC7" w:rsidR="00126ED7" w:rsidRDefault="004E4881">
      <w:pPr>
        <w:pStyle w:val="Standard"/>
        <w:jc w:val="center"/>
      </w:pPr>
      <w:r>
        <w:t xml:space="preserve">на </w:t>
      </w:r>
      <w:r w:rsidR="003E2243">
        <w:t xml:space="preserve">поставку </w:t>
      </w:r>
      <w:r w:rsidR="001A4532">
        <w:t>серверов в</w:t>
      </w:r>
      <w:r>
        <w:t xml:space="preserve"> КБ «Энерготрансбанк» (АО)</w:t>
      </w:r>
    </w:p>
    <w:p w14:paraId="5ECDFE31" w14:textId="77777777" w:rsidR="00126ED7" w:rsidRDefault="00126ED7">
      <w:pPr>
        <w:pStyle w:val="Standard"/>
        <w:rPr>
          <w:b/>
          <w:bCs/>
        </w:rPr>
      </w:pPr>
    </w:p>
    <w:p w14:paraId="5C344354" w14:textId="64B316A3" w:rsidR="00126ED7" w:rsidRDefault="00126ED7">
      <w:pPr>
        <w:pStyle w:val="Standard"/>
      </w:pPr>
    </w:p>
    <w:p w14:paraId="00059824" w14:textId="71AA4743" w:rsidR="005F101A" w:rsidRDefault="005F101A">
      <w:pPr>
        <w:pStyle w:val="Standard"/>
      </w:pPr>
    </w:p>
    <w:p w14:paraId="2C7CB94C" w14:textId="543D855F" w:rsidR="005F101A" w:rsidRDefault="005F101A" w:rsidP="00550F58">
      <w:pPr>
        <w:pStyle w:val="Standard"/>
        <w:numPr>
          <w:ilvl w:val="0"/>
          <w:numId w:val="4"/>
        </w:numPr>
      </w:pPr>
      <w:r>
        <w:t xml:space="preserve">Система кондиционирования должна иметь совокупную </w:t>
      </w:r>
      <w:r w:rsidR="00550F58">
        <w:t>мощность не</w:t>
      </w:r>
      <w:r w:rsidR="00A35B8C">
        <w:t xml:space="preserve"> менее 13 кВт </w:t>
      </w:r>
      <w:r w:rsidR="00550F58">
        <w:t>х</w:t>
      </w:r>
      <w:r w:rsidR="00550F58" w:rsidRPr="00550F58">
        <w:t>олодопроизводительност</w:t>
      </w:r>
      <w:r w:rsidR="00550F58">
        <w:t>и</w:t>
      </w:r>
      <w:r w:rsidR="00A35B8C">
        <w:t xml:space="preserve"> на один блок</w:t>
      </w:r>
      <w:r w:rsidR="00550F58">
        <w:t>, и состоять из не менее трёх блоков. Которые будут работать в режиме ротации.</w:t>
      </w:r>
    </w:p>
    <w:p w14:paraId="57327849" w14:textId="160B5401" w:rsidR="00C11E12" w:rsidRDefault="00E26E7F" w:rsidP="00550F58">
      <w:pPr>
        <w:pStyle w:val="Standard"/>
        <w:numPr>
          <w:ilvl w:val="0"/>
          <w:numId w:val="4"/>
        </w:numPr>
      </w:pPr>
      <w:r>
        <w:t>Система кондиционирования должна иметь совокупную мощность п</w:t>
      </w:r>
      <w:r w:rsidRPr="00E26E7F">
        <w:t>отребляем</w:t>
      </w:r>
      <w:r>
        <w:t>ой</w:t>
      </w:r>
      <w:r w:rsidRPr="00E26E7F">
        <w:t xml:space="preserve"> </w:t>
      </w:r>
      <w:r>
        <w:t>электроэнергии не более 6 кВт на один блок.</w:t>
      </w:r>
    </w:p>
    <w:p w14:paraId="5C07DE82" w14:textId="32B4A7E1" w:rsidR="00126ED7" w:rsidRDefault="00550F58" w:rsidP="00550F58">
      <w:pPr>
        <w:pStyle w:val="Standard"/>
        <w:numPr>
          <w:ilvl w:val="0"/>
          <w:numId w:val="4"/>
        </w:numPr>
      </w:pPr>
      <w:r>
        <w:t>Система должна располагаться под подвесным потолком – и иметь несколько точек выхода охлаждённого воздуха вниз из встроенных в подвесной потолок воздуховодов,  не нарушая работу остальных систем расположенных там.</w:t>
      </w:r>
    </w:p>
    <w:p w14:paraId="57993C94" w14:textId="7E646AFE" w:rsidR="00550F58" w:rsidRDefault="00550F58" w:rsidP="00550F58">
      <w:pPr>
        <w:pStyle w:val="Standard"/>
        <w:numPr>
          <w:ilvl w:val="0"/>
          <w:numId w:val="4"/>
        </w:numPr>
      </w:pPr>
      <w:r>
        <w:t>Система кондиционирования должна иметь согласователь работы кондиционеров- имеющий возможность подключения внешних датчиков и интерфейсных модулей.</w:t>
      </w:r>
    </w:p>
    <w:p w14:paraId="6D697CBE" w14:textId="7413AD5D" w:rsidR="00550F58" w:rsidRDefault="00550F58" w:rsidP="00550F58">
      <w:pPr>
        <w:pStyle w:val="Standard"/>
        <w:numPr>
          <w:ilvl w:val="0"/>
          <w:numId w:val="4"/>
        </w:numPr>
      </w:pPr>
      <w:r>
        <w:t>Система кондиционирования должна иметь</w:t>
      </w:r>
      <w:r w:rsidR="00AA42BA">
        <w:t xml:space="preserve"> возможность подключения к сети </w:t>
      </w:r>
      <w:r w:rsidR="00AA42BA">
        <w:rPr>
          <w:lang w:val="en-US"/>
        </w:rPr>
        <w:t>Ethernet</w:t>
      </w:r>
      <w:r w:rsidR="00AA42BA">
        <w:t xml:space="preserve"> и возможность снимать с нее данные мониторинга событий, аварий и ошибок по протоколу </w:t>
      </w:r>
      <w:r w:rsidR="00AA42BA">
        <w:rPr>
          <w:lang w:val="en-US"/>
        </w:rPr>
        <w:t>SNMP</w:t>
      </w:r>
      <w:r w:rsidR="00AA42BA">
        <w:t>.</w:t>
      </w:r>
    </w:p>
    <w:p w14:paraId="31EEBB47" w14:textId="531BDFEE" w:rsidR="00AA42BA" w:rsidRDefault="00AA42BA" w:rsidP="00550F58">
      <w:pPr>
        <w:pStyle w:val="Standard"/>
        <w:numPr>
          <w:ilvl w:val="0"/>
          <w:numId w:val="4"/>
        </w:numPr>
      </w:pPr>
      <w:r>
        <w:t>Система кондиционирования должна иметь зимний комплект-обеспечивающий работу системе при температуре окружающей среды у наружных блоков ниже -15 градусов Цельсия.</w:t>
      </w:r>
    </w:p>
    <w:p w14:paraId="6F6A85CC" w14:textId="2FC251A6" w:rsidR="00AA42BA" w:rsidRDefault="00AA42BA" w:rsidP="00550F58">
      <w:pPr>
        <w:pStyle w:val="Standard"/>
        <w:numPr>
          <w:ilvl w:val="0"/>
          <w:numId w:val="4"/>
        </w:numPr>
      </w:pPr>
      <w:r>
        <w:t xml:space="preserve">Система кондиционирования должна иметь </w:t>
      </w:r>
      <w:r w:rsidRPr="00AA42BA">
        <w:t>Воздухораспределитель</w:t>
      </w:r>
      <w:r>
        <w:t xml:space="preserve">, </w:t>
      </w:r>
      <w:r w:rsidRPr="00AA42BA">
        <w:t>Воздуховоды, фасонные изделия и другие материалы для обвязки кондиционеров</w:t>
      </w:r>
      <w:r>
        <w:t>.</w:t>
      </w:r>
    </w:p>
    <w:p w14:paraId="4CC32259" w14:textId="53512809" w:rsidR="00AA42BA" w:rsidRDefault="00AA42BA" w:rsidP="00550F58">
      <w:pPr>
        <w:pStyle w:val="Standard"/>
        <w:numPr>
          <w:ilvl w:val="0"/>
          <w:numId w:val="4"/>
        </w:numPr>
      </w:pPr>
      <w:r>
        <w:t xml:space="preserve">Должны быть выполнены такие виды работ: </w:t>
      </w:r>
    </w:p>
    <w:p w14:paraId="6B79B3B0" w14:textId="5D99C652" w:rsidR="00AA42BA" w:rsidRDefault="00AA42BA" w:rsidP="00AA42BA">
      <w:pPr>
        <w:pStyle w:val="Standard"/>
        <w:numPr>
          <w:ilvl w:val="0"/>
          <w:numId w:val="5"/>
        </w:numPr>
      </w:pPr>
      <w:r w:rsidRPr="00AA42BA">
        <w:t>Демонтаж наружного блока неисправного кондиционера</w:t>
      </w:r>
    </w:p>
    <w:p w14:paraId="6F5A1393" w14:textId="7AA30CCD" w:rsidR="00AA42BA" w:rsidRDefault="00AA42BA" w:rsidP="00AA42BA">
      <w:pPr>
        <w:pStyle w:val="Standard"/>
        <w:numPr>
          <w:ilvl w:val="0"/>
          <w:numId w:val="5"/>
        </w:numPr>
      </w:pPr>
      <w:r w:rsidRPr="00AA42BA">
        <w:t>Монтаж зимнего комплекта</w:t>
      </w:r>
    </w:p>
    <w:p w14:paraId="5C2F0FF4" w14:textId="3D5CABD0" w:rsidR="00AA42BA" w:rsidRDefault="00AA42BA" w:rsidP="00AA42BA">
      <w:pPr>
        <w:pStyle w:val="Standard"/>
        <w:numPr>
          <w:ilvl w:val="0"/>
          <w:numId w:val="5"/>
        </w:numPr>
      </w:pPr>
      <w:r w:rsidRPr="00AA42BA">
        <w:t>Монтаж и настройка согласователя работы кондиционеров</w:t>
      </w:r>
    </w:p>
    <w:p w14:paraId="27380E60" w14:textId="7A4770B8" w:rsidR="00AA42BA" w:rsidRDefault="00AA42BA" w:rsidP="00AA42BA">
      <w:pPr>
        <w:pStyle w:val="Standard"/>
        <w:numPr>
          <w:ilvl w:val="0"/>
          <w:numId w:val="5"/>
        </w:numPr>
      </w:pPr>
      <w:r w:rsidRPr="00AA42BA">
        <w:t>Монтажные и пусконаладочные работы</w:t>
      </w:r>
    </w:p>
    <w:p w14:paraId="21BC46B8" w14:textId="61DF5881" w:rsidR="00AA42BA" w:rsidRDefault="00AA42BA" w:rsidP="00AA42BA">
      <w:pPr>
        <w:pStyle w:val="Standard"/>
        <w:numPr>
          <w:ilvl w:val="0"/>
          <w:numId w:val="5"/>
        </w:numPr>
      </w:pPr>
      <w:r>
        <w:t xml:space="preserve">Транспортные и  работы со </w:t>
      </w:r>
      <w:r w:rsidRPr="00AA42BA">
        <w:t>спецтранспорт</w:t>
      </w:r>
      <w:r>
        <w:t>ом</w:t>
      </w:r>
      <w:r w:rsidRPr="00AA42BA">
        <w:t xml:space="preserve"> (автокран, автовышка)</w:t>
      </w:r>
    </w:p>
    <w:p w14:paraId="30052DEC" w14:textId="51BF8269" w:rsidR="00550F58" w:rsidRDefault="00550F58">
      <w:pPr>
        <w:pStyle w:val="Standard"/>
      </w:pPr>
    </w:p>
    <w:p w14:paraId="3AFAE184" w14:textId="45AA69F5" w:rsidR="00550F58" w:rsidRDefault="00550F58">
      <w:pPr>
        <w:pStyle w:val="Standard"/>
      </w:pPr>
    </w:p>
    <w:p w14:paraId="35AFB026" w14:textId="77777777" w:rsidR="00550F58" w:rsidRDefault="00550F58">
      <w:pPr>
        <w:pStyle w:val="Standard"/>
      </w:pPr>
    </w:p>
    <w:p w14:paraId="75011289" w14:textId="2B4A9DD3" w:rsidR="00126ED7" w:rsidRDefault="004E4881">
      <w:pPr>
        <w:pStyle w:val="Standard"/>
      </w:pPr>
      <w:r>
        <w:t>Начальник</w:t>
      </w:r>
      <w:r w:rsidR="001A4532">
        <w:t xml:space="preserve"> Управления ИТ-инфраструктуры </w:t>
      </w:r>
      <w:r>
        <w:t xml:space="preserve">________________ </w:t>
      </w:r>
      <w:r w:rsidR="003F536C">
        <w:t>Гуцол Д.В</w:t>
      </w:r>
      <w:r>
        <w:t>.</w:t>
      </w:r>
    </w:p>
    <w:sectPr w:rsidR="00126ED7" w:rsidSect="00133AB8">
      <w:pgSz w:w="11906" w:h="16838"/>
      <w:pgMar w:top="426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F2C00" w14:textId="77777777" w:rsidR="0085064C" w:rsidRDefault="0085064C">
      <w:r>
        <w:separator/>
      </w:r>
    </w:p>
  </w:endnote>
  <w:endnote w:type="continuationSeparator" w:id="0">
    <w:p w14:paraId="34A919F7" w14:textId="77777777" w:rsidR="0085064C" w:rsidRDefault="0085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92844" w14:textId="77777777" w:rsidR="0085064C" w:rsidRDefault="0085064C">
      <w:r>
        <w:rPr>
          <w:color w:val="000000"/>
        </w:rPr>
        <w:separator/>
      </w:r>
    </w:p>
  </w:footnote>
  <w:footnote w:type="continuationSeparator" w:id="0">
    <w:p w14:paraId="5D3B32C1" w14:textId="77777777" w:rsidR="0085064C" w:rsidRDefault="0085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F6EA5"/>
    <w:multiLevelType w:val="hybridMultilevel"/>
    <w:tmpl w:val="6BE4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F177D"/>
    <w:multiLevelType w:val="hybridMultilevel"/>
    <w:tmpl w:val="7ED4E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1834"/>
    <w:multiLevelType w:val="hybridMultilevel"/>
    <w:tmpl w:val="969E91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F442D2"/>
    <w:multiLevelType w:val="hybridMultilevel"/>
    <w:tmpl w:val="411E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2429"/>
    <w:multiLevelType w:val="hybridMultilevel"/>
    <w:tmpl w:val="085E574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ED7"/>
    <w:rsid w:val="00126ED7"/>
    <w:rsid w:val="00133AB8"/>
    <w:rsid w:val="001A4532"/>
    <w:rsid w:val="001E359D"/>
    <w:rsid w:val="001F0A1D"/>
    <w:rsid w:val="0020407E"/>
    <w:rsid w:val="002F3952"/>
    <w:rsid w:val="003573B1"/>
    <w:rsid w:val="003E2243"/>
    <w:rsid w:val="003F536C"/>
    <w:rsid w:val="004E4881"/>
    <w:rsid w:val="00550F58"/>
    <w:rsid w:val="0059771B"/>
    <w:rsid w:val="005F101A"/>
    <w:rsid w:val="0079025E"/>
    <w:rsid w:val="007A25EF"/>
    <w:rsid w:val="007B7E86"/>
    <w:rsid w:val="0085064C"/>
    <w:rsid w:val="00A0443C"/>
    <w:rsid w:val="00A25DED"/>
    <w:rsid w:val="00A35B8C"/>
    <w:rsid w:val="00A74279"/>
    <w:rsid w:val="00AA42BA"/>
    <w:rsid w:val="00AB5172"/>
    <w:rsid w:val="00C11E12"/>
    <w:rsid w:val="00CA51AF"/>
    <w:rsid w:val="00D22DE6"/>
    <w:rsid w:val="00DF349D"/>
    <w:rsid w:val="00E26E7F"/>
    <w:rsid w:val="00E8656D"/>
    <w:rsid w:val="00F84C85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E8B"/>
  <w15:docId w15:val="{43AD2BE6-187D-4F24-86E5-696C6128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paragraph" w:styleId="a7">
    <w:name w:val="List Paragraph"/>
    <w:basedOn w:val="a"/>
    <w:uiPriority w:val="34"/>
    <w:qFormat/>
    <w:rsid w:val="004E4881"/>
    <w:pPr>
      <w:widowControl/>
      <w:suppressAutoHyphens w:val="0"/>
      <w:autoSpaceDN/>
      <w:spacing w:after="160" w:line="25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4E4881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Цветкова Анастасия Евгеньевна</dc:creator>
  <cp:lastModifiedBy>Надел Марина Николаевна</cp:lastModifiedBy>
  <cp:revision>3</cp:revision>
  <cp:lastPrinted>2021-12-28T14:15:00Z</cp:lastPrinted>
  <dcterms:created xsi:type="dcterms:W3CDTF">2022-09-08T15:52:00Z</dcterms:created>
  <dcterms:modified xsi:type="dcterms:W3CDTF">2022-09-08T15:52:00Z</dcterms:modified>
</cp:coreProperties>
</file>