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6E" w:rsidRPr="00241F62" w:rsidRDefault="000C026E" w:rsidP="000C026E">
      <w:pPr>
        <w:pStyle w:val="Standard"/>
        <w:jc w:val="right"/>
        <w:rPr>
          <w:bCs/>
          <w:sz w:val="20"/>
          <w:szCs w:val="20"/>
        </w:rPr>
      </w:pPr>
      <w:bookmarkStart w:id="0" w:name="_GoBack"/>
      <w:bookmarkEnd w:id="0"/>
      <w:r w:rsidRPr="00241F62">
        <w:rPr>
          <w:bCs/>
          <w:sz w:val="20"/>
          <w:szCs w:val="20"/>
        </w:rPr>
        <w:t>Приложение № 1</w:t>
      </w:r>
    </w:p>
    <w:p w:rsidR="000C026E" w:rsidRPr="00072E96" w:rsidRDefault="000C026E" w:rsidP="000C026E">
      <w:pPr>
        <w:pStyle w:val="Standard"/>
        <w:jc w:val="right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>к Техническому заданию</w:t>
      </w:r>
    </w:p>
    <w:p w:rsidR="000C026E" w:rsidRPr="002B5B20" w:rsidRDefault="000C026E" w:rsidP="000C026E">
      <w:pPr>
        <w:pStyle w:val="Standard"/>
        <w:jc w:val="right"/>
        <w:rPr>
          <w:bCs/>
          <w:sz w:val="20"/>
          <w:szCs w:val="20"/>
          <w:lang w:val="en-US"/>
        </w:rPr>
      </w:pPr>
      <w:r w:rsidRPr="00241F62">
        <w:rPr>
          <w:bCs/>
          <w:sz w:val="20"/>
          <w:szCs w:val="20"/>
        </w:rPr>
        <w:t>от «</w:t>
      </w:r>
      <w:r w:rsidR="00DA510F">
        <w:rPr>
          <w:bCs/>
          <w:sz w:val="20"/>
          <w:szCs w:val="20"/>
        </w:rPr>
        <w:t>27</w:t>
      </w:r>
      <w:r w:rsidRPr="00241F62">
        <w:rPr>
          <w:bCs/>
          <w:sz w:val="20"/>
          <w:szCs w:val="20"/>
        </w:rPr>
        <w:t>»</w:t>
      </w:r>
      <w:r w:rsidR="00667065">
        <w:rPr>
          <w:bCs/>
          <w:sz w:val="20"/>
          <w:szCs w:val="20"/>
        </w:rPr>
        <w:t xml:space="preserve"> </w:t>
      </w:r>
      <w:r w:rsidR="00DA510F">
        <w:rPr>
          <w:bCs/>
          <w:sz w:val="20"/>
          <w:szCs w:val="20"/>
        </w:rPr>
        <w:t>мая</w:t>
      </w:r>
      <w:r w:rsidR="00667065">
        <w:rPr>
          <w:bCs/>
          <w:sz w:val="20"/>
          <w:szCs w:val="20"/>
        </w:rPr>
        <w:t xml:space="preserve"> </w:t>
      </w:r>
      <w:r w:rsidRPr="00241F62">
        <w:rPr>
          <w:bCs/>
          <w:sz w:val="20"/>
          <w:szCs w:val="20"/>
        </w:rPr>
        <w:t>202</w:t>
      </w:r>
      <w:r w:rsidR="00DA510F">
        <w:rPr>
          <w:bCs/>
          <w:sz w:val="20"/>
          <w:szCs w:val="20"/>
        </w:rPr>
        <w:t>4</w:t>
      </w:r>
      <w:r w:rsidRPr="00241F62">
        <w:rPr>
          <w:bCs/>
          <w:sz w:val="20"/>
          <w:szCs w:val="20"/>
        </w:rPr>
        <w:t xml:space="preserve"> года №</w:t>
      </w:r>
      <w:r w:rsidR="00DE69D0" w:rsidRPr="00A62087">
        <w:rPr>
          <w:bCs/>
          <w:sz w:val="20"/>
          <w:szCs w:val="20"/>
        </w:rPr>
        <w:t xml:space="preserve"> </w:t>
      </w:r>
      <w:r w:rsidR="002B5B20" w:rsidRPr="002B5B20">
        <w:rPr>
          <w:bCs/>
          <w:sz w:val="20"/>
          <w:szCs w:val="20"/>
        </w:rPr>
        <w:t>6</w:t>
      </w:r>
      <w:r w:rsidR="002B5B20">
        <w:rPr>
          <w:bCs/>
          <w:sz w:val="20"/>
          <w:szCs w:val="20"/>
          <w:lang w:val="en-US"/>
        </w:rPr>
        <w:t>5</w:t>
      </w:r>
    </w:p>
    <w:p w:rsidR="000C026E" w:rsidRPr="00241F62" w:rsidRDefault="000C026E" w:rsidP="000C026E">
      <w:pPr>
        <w:pStyle w:val="Standard"/>
        <w:jc w:val="center"/>
        <w:rPr>
          <w:bCs/>
          <w:sz w:val="20"/>
          <w:szCs w:val="20"/>
        </w:rPr>
      </w:pPr>
    </w:p>
    <w:p w:rsidR="000233E9" w:rsidRDefault="000C026E" w:rsidP="000C026E">
      <w:pPr>
        <w:pStyle w:val="Standard"/>
        <w:jc w:val="center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FF5A35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Наименование и подробное описание объекта закупки</w:t>
      </w:r>
    </w:p>
    <w:p w:rsidR="00196D77" w:rsidRDefault="00196D77" w:rsidP="000C026E">
      <w:pPr>
        <w:pStyle w:val="Standard"/>
        <w:jc w:val="center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  <w:gridCol w:w="1240"/>
      </w:tblGrid>
      <w:tr w:rsidR="00DA510F" w:rsidRPr="00DA510F" w:rsidTr="002E0BA7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A510F" w:rsidRPr="00DA510F" w:rsidRDefault="00DA510F" w:rsidP="00DA51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510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Артикул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DA510F" w:rsidRPr="00DA510F" w:rsidRDefault="00DA510F" w:rsidP="00DA51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510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A510F" w:rsidRPr="00DA510F" w:rsidRDefault="00DA510F" w:rsidP="00DA51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510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Кол-во, шт</w:t>
            </w:r>
          </w:p>
        </w:tc>
      </w:tr>
      <w:tr w:rsidR="00DA510F" w:rsidRPr="00DA510F" w:rsidTr="002E0BA7">
        <w:trPr>
          <w:trHeight w:val="40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UG-AT-E1000-U 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Модуль Advanced Threat Protection на 1 год для UserGate E1000 без ограничения числа пользователей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510F" w:rsidRPr="00DA510F" w:rsidTr="002E0BA7">
        <w:trPr>
          <w:trHeight w:val="40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 UG-SA-E1000-U 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Модуль Stream Antivirus на 1 год для UserGate E1000 без ограничения числа пользователей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510F" w:rsidRPr="00DA510F" w:rsidTr="002E0BA7">
        <w:trPr>
          <w:trHeight w:val="40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UG-AT-E1000-U-3Y 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Продление модуля Advanced Threat Protection на 3 года для UserGate E1000 без ограничения числа пользователей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510F" w:rsidRPr="00DA510F" w:rsidTr="002E0BA7">
        <w:trPr>
          <w:trHeight w:val="40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 UG-SA-E1000-U-3Y 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Продление модуля Stream Antivirus на 3 года для UserGate E1000 без ограничения числа пользователей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510F" w:rsidRPr="00DA510F" w:rsidTr="002E0BA7">
        <w:trPr>
          <w:trHeight w:val="40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UG-MC 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Лицензия UserGate Management Center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510F" w:rsidRPr="00DA510F" w:rsidTr="002E0BA7">
        <w:trPr>
          <w:trHeight w:val="40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 UG-MCC3-E1000-U 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Сенсор для подключения UserGate Management Center E1000 (кластер из 3 нод)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510F" w:rsidRPr="00DA510F" w:rsidTr="002E0BA7">
        <w:trPr>
          <w:trHeight w:val="40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 UG-MCC2-E1000-U 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Сенсор для подключения UserGate Management Center E1000 (кластер, 2 ноды)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510F" w:rsidRPr="00DA510F" w:rsidTr="002E0BA7">
        <w:trPr>
          <w:trHeight w:val="40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 UG-MC-E1000-U 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Сенсор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для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подключения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UserGate Management Center E1000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510F" w:rsidRPr="00DA510F" w:rsidTr="002E0BA7">
        <w:trPr>
          <w:trHeight w:val="40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UG-MCC3-SU-E1000-U-3Y 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 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Подписка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Security Updates 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на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сенсор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для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UserGate Management Center E1000 (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кластер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из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3 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нод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) 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на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3 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года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510F" w:rsidRPr="00DA510F" w:rsidTr="002E0BA7">
        <w:trPr>
          <w:trHeight w:val="40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 UG-MCC2-SU-E1000-U-3Y 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 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Подписка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Security Updates 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на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сенсор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для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UserGate Management Center E1000 (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кластер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, 2 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ноды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) 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на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3 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года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510F" w:rsidRPr="00DA510F" w:rsidTr="002E0BA7">
        <w:trPr>
          <w:trHeight w:val="40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 UG-MC-SU-E1000-U-3Y 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 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Подписка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Security Updates 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на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сенсор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для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UserGate Management Center E1000 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на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3 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года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510F" w:rsidRPr="00DA510F" w:rsidTr="002E0BA7">
        <w:trPr>
          <w:trHeight w:val="40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80E0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UG-TSR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Модуль оптический (10Gb, 850nm, 500m., LC, DDM)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DA510F" w:rsidRPr="00DA510F" w:rsidTr="002E0BA7">
        <w:trPr>
          <w:trHeight w:val="40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80E0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UG-NCS410</w:t>
            </w: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Сетевая карта 4*10 Гб/c для UserGate D200, D500, E1000, E3000 и F8000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510F" w:rsidRPr="00DA510F" w:rsidTr="002E0BA7">
        <w:trPr>
          <w:trHeight w:val="40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  <w:r w:rsidRPr="00C80E0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UG-NCS81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Сетевая карта 8*1 Гб/c для UserGate D200, D500, E1000, E3000 и F8000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A510F" w:rsidRPr="00DA510F" w:rsidRDefault="00DA510F" w:rsidP="00C80E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510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DD3BE0" w:rsidRPr="00FF5A35" w:rsidRDefault="00DD3BE0" w:rsidP="00DD3BE0">
      <w:pPr>
        <w:pStyle w:val="Standard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p w:rsidR="000B1763" w:rsidRDefault="000B1763" w:rsidP="0018625B">
      <w:pPr>
        <w:spacing w:after="0" w:line="240" w:lineRule="auto"/>
        <w:rPr>
          <w:b/>
        </w:rPr>
      </w:pPr>
    </w:p>
    <w:p w:rsidR="0018625B" w:rsidRPr="0018625B" w:rsidRDefault="0018625B" w:rsidP="0018625B">
      <w:pPr>
        <w:spacing w:after="0" w:line="240" w:lineRule="auto"/>
        <w:rPr>
          <w:b/>
        </w:rPr>
      </w:pPr>
      <w:r w:rsidRPr="0018625B">
        <w:rPr>
          <w:b/>
        </w:rPr>
        <w:t>Общие требования:</w:t>
      </w:r>
    </w:p>
    <w:p w:rsidR="0018625B" w:rsidRDefault="0018625B" w:rsidP="0018625B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Авторизация поставщика на поставку решения (в рамках соответствующих требований производителя оборудования) в виде предоставления сертификата производителя или с указанием авторизации на сайте производителя;</w:t>
      </w:r>
    </w:p>
    <w:p w:rsidR="0018625B" w:rsidRDefault="0018625B" w:rsidP="0018625B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Оборудование должно быть новое, полностью функционирующее;</w:t>
      </w:r>
    </w:p>
    <w:p w:rsidR="0018625B" w:rsidRPr="0018625B" w:rsidRDefault="0018625B" w:rsidP="00F77E0D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18625B">
        <w:rPr>
          <w:rFonts w:eastAsia="Times New Roman"/>
        </w:rPr>
        <w:t xml:space="preserve">Предлагаемое решение не должно быть </w:t>
      </w:r>
      <w:r w:rsidRPr="0018625B">
        <w:rPr>
          <w:rFonts w:eastAsia="Times New Roman"/>
          <w:lang w:val="en-US"/>
        </w:rPr>
        <w:t>End</w:t>
      </w:r>
      <w:r w:rsidRPr="00252BCE">
        <w:rPr>
          <w:rFonts w:eastAsia="Times New Roman"/>
        </w:rPr>
        <w:t xml:space="preserve"> </w:t>
      </w:r>
      <w:r w:rsidRPr="0018625B">
        <w:rPr>
          <w:rFonts w:eastAsia="Times New Roman"/>
          <w:lang w:val="en-US"/>
        </w:rPr>
        <w:t>Of</w:t>
      </w:r>
      <w:r w:rsidRPr="00252BCE">
        <w:rPr>
          <w:rFonts w:eastAsia="Times New Roman"/>
        </w:rPr>
        <w:t xml:space="preserve"> </w:t>
      </w:r>
      <w:r w:rsidRPr="0018625B">
        <w:rPr>
          <w:rFonts w:eastAsia="Times New Roman"/>
          <w:lang w:val="en-US"/>
        </w:rPr>
        <w:t>Life</w:t>
      </w:r>
      <w:r w:rsidRPr="0018625B">
        <w:rPr>
          <w:rFonts w:eastAsia="Times New Roman"/>
        </w:rPr>
        <w:t xml:space="preserve"> (EOL) решением, решение должно быть в статусе </w:t>
      </w:r>
      <w:r w:rsidRPr="0018625B">
        <w:rPr>
          <w:rFonts w:eastAsia="Times New Roman"/>
          <w:lang w:val="en-US"/>
        </w:rPr>
        <w:t>general</w:t>
      </w:r>
      <w:r w:rsidRPr="00252BCE">
        <w:rPr>
          <w:rFonts w:eastAsia="Times New Roman"/>
        </w:rPr>
        <w:t xml:space="preserve"> </w:t>
      </w:r>
      <w:r w:rsidRPr="0018625B">
        <w:rPr>
          <w:rFonts w:eastAsia="Times New Roman"/>
          <w:lang w:val="en-US"/>
        </w:rPr>
        <w:t>availability</w:t>
      </w:r>
      <w:r w:rsidRPr="0018625B">
        <w:rPr>
          <w:rFonts w:eastAsia="Times New Roman"/>
        </w:rPr>
        <w:t xml:space="preserve"> (GA);</w:t>
      </w:r>
    </w:p>
    <w:p w:rsidR="0018625B" w:rsidRDefault="0018625B" w:rsidP="0018625B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Оборудование должно быть с гарантией производителя на весь период гарантийного использования оборудования, с наличием технического центра обслуживания на территории Российской Федерации;</w:t>
      </w:r>
    </w:p>
    <w:p w:rsidR="0018625B" w:rsidRDefault="0018625B" w:rsidP="0018625B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Способ (порядок) поставки товара: доставка товара силами Поставщика до склада Покупателя, оплата доставки производится за счет Поставщика;</w:t>
      </w:r>
    </w:p>
    <w:p w:rsidR="00241F62" w:rsidRPr="0018625B" w:rsidRDefault="0018625B" w:rsidP="0018625B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018625B">
        <w:rPr>
          <w:rFonts w:eastAsia="Times New Roman"/>
        </w:rPr>
        <w:t>Место (адрес) поставки: г. Калининград, ул. Клиническая, 83а.</w:t>
      </w:r>
    </w:p>
    <w:p w:rsidR="00FD7E74" w:rsidRPr="001D2B27" w:rsidRDefault="00FD7E74" w:rsidP="000C026E">
      <w:pPr>
        <w:pStyle w:val="Standard"/>
        <w:rPr>
          <w:b/>
          <w:bCs/>
        </w:rPr>
      </w:pPr>
    </w:p>
    <w:p w:rsidR="000C026E" w:rsidRPr="00FF5A35" w:rsidRDefault="000C026E" w:rsidP="000C026E">
      <w:pPr>
        <w:pStyle w:val="Standard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FF5A35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Дополнительные сведения:</w:t>
      </w:r>
    </w:p>
    <w:p w:rsidR="000C026E" w:rsidRPr="00FF5A35" w:rsidRDefault="000C026E" w:rsidP="00951C81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</w:pPr>
      <w:r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 xml:space="preserve">Дата и время окончания приема коммерческих предложений: </w:t>
      </w:r>
      <w:r w:rsidR="00DA510F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>7</w:t>
      </w:r>
      <w:r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 xml:space="preserve"> </w:t>
      </w:r>
      <w:r w:rsidR="003C1993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>ию</w:t>
      </w:r>
      <w:r w:rsidR="00DA510F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>ня</w:t>
      </w:r>
      <w:r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 xml:space="preserve"> 202</w:t>
      </w:r>
      <w:r w:rsidR="00DA510F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>4</w:t>
      </w:r>
      <w:r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 xml:space="preserve"> года</w:t>
      </w:r>
      <w:r w:rsidR="00951C81"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>;</w:t>
      </w:r>
    </w:p>
    <w:p w:rsidR="0018625B" w:rsidRPr="00FF5A35" w:rsidRDefault="00951C81" w:rsidP="00951C81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</w:pPr>
      <w:r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>Сумма предложения указывается с НДС</w:t>
      </w:r>
      <w:r w:rsidR="00FF5A35"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>;</w:t>
      </w:r>
    </w:p>
    <w:p w:rsidR="00951C81" w:rsidRDefault="0018625B" w:rsidP="00951C81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</w:pPr>
      <w:r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 xml:space="preserve">Необходимо указать предлагаемый </w:t>
      </w:r>
      <w:r w:rsidR="00951C81"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>поряд</w:t>
      </w:r>
      <w:r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>о</w:t>
      </w:r>
      <w:r w:rsidR="00951C81"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>к оплаты</w:t>
      </w:r>
      <w:r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 xml:space="preserve"> поставки</w:t>
      </w:r>
      <w:r w:rsidR="00DA510F" w:rsidRPr="00DA510F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>;</w:t>
      </w:r>
    </w:p>
    <w:p w:rsidR="00DA510F" w:rsidRPr="00FF5A35" w:rsidRDefault="00DA510F" w:rsidP="00DA510F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</w:pPr>
      <w:r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 xml:space="preserve">Необходимо указать предлагаемый </w:t>
      </w:r>
      <w:r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>срок</w:t>
      </w:r>
      <w:r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 xml:space="preserve"> поставки</w:t>
      </w:r>
      <w:r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 xml:space="preserve"> до склада Покупателя.</w:t>
      </w:r>
    </w:p>
    <w:p w:rsidR="00DA510F" w:rsidRPr="00FF5A35" w:rsidRDefault="00DA510F" w:rsidP="00DA510F">
      <w:pPr>
        <w:pStyle w:val="Standard"/>
        <w:ind w:left="720"/>
        <w:jc w:val="both"/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</w:pPr>
    </w:p>
    <w:p w:rsidR="000C026E" w:rsidRDefault="000C026E" w:rsidP="0018625B">
      <w:pPr>
        <w:pStyle w:val="Standard"/>
        <w:rPr>
          <w:b/>
          <w:bCs/>
          <w:sz w:val="20"/>
          <w:szCs w:val="20"/>
        </w:rPr>
      </w:pPr>
    </w:p>
    <w:p w:rsidR="00241F62" w:rsidRPr="00241F62" w:rsidRDefault="00241F62" w:rsidP="000C026E">
      <w:pPr>
        <w:pStyle w:val="Standard"/>
        <w:jc w:val="center"/>
        <w:rPr>
          <w:b/>
          <w:bCs/>
          <w:sz w:val="20"/>
          <w:szCs w:val="20"/>
        </w:rPr>
      </w:pPr>
    </w:p>
    <w:p w:rsidR="000C026E" w:rsidRPr="00241F62" w:rsidRDefault="000C026E" w:rsidP="00FF5A35">
      <w:pPr>
        <w:pStyle w:val="Standard"/>
        <w:tabs>
          <w:tab w:val="left" w:pos="7655"/>
        </w:tabs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>Начальник Управления ИТ-инфраструктуры ДИТ</w:t>
      </w:r>
      <w:r w:rsidR="00FF5A35">
        <w:rPr>
          <w:bCs/>
          <w:sz w:val="20"/>
          <w:szCs w:val="20"/>
        </w:rPr>
        <w:tab/>
      </w:r>
      <w:r w:rsidRPr="00241F62">
        <w:rPr>
          <w:bCs/>
          <w:sz w:val="20"/>
          <w:szCs w:val="20"/>
        </w:rPr>
        <w:t xml:space="preserve"> Анисин А.В.</w:t>
      </w:r>
    </w:p>
    <w:sectPr w:rsidR="000C026E" w:rsidRPr="00241F62" w:rsidSect="001862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C6DE2"/>
    <w:multiLevelType w:val="hybridMultilevel"/>
    <w:tmpl w:val="4918A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50013"/>
    <w:multiLevelType w:val="hybridMultilevel"/>
    <w:tmpl w:val="2DFEC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41E60"/>
    <w:multiLevelType w:val="hybridMultilevel"/>
    <w:tmpl w:val="EAF8F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6E"/>
    <w:rsid w:val="000233E9"/>
    <w:rsid w:val="00056165"/>
    <w:rsid w:val="00072E96"/>
    <w:rsid w:val="000B1763"/>
    <w:rsid w:val="000C026E"/>
    <w:rsid w:val="00106395"/>
    <w:rsid w:val="0018625B"/>
    <w:rsid w:val="00196D77"/>
    <w:rsid w:val="001C0EEB"/>
    <w:rsid w:val="001D2B27"/>
    <w:rsid w:val="00231FC3"/>
    <w:rsid w:val="002369BB"/>
    <w:rsid w:val="00241F62"/>
    <w:rsid w:val="00252BCE"/>
    <w:rsid w:val="0027278F"/>
    <w:rsid w:val="002B5B20"/>
    <w:rsid w:val="002E0BA7"/>
    <w:rsid w:val="003970DC"/>
    <w:rsid w:val="003C1993"/>
    <w:rsid w:val="00414330"/>
    <w:rsid w:val="004A7E24"/>
    <w:rsid w:val="00515E4F"/>
    <w:rsid w:val="00522808"/>
    <w:rsid w:val="00530701"/>
    <w:rsid w:val="00667065"/>
    <w:rsid w:val="006933B1"/>
    <w:rsid w:val="007C7870"/>
    <w:rsid w:val="00836EC9"/>
    <w:rsid w:val="008865EE"/>
    <w:rsid w:val="008A7F2F"/>
    <w:rsid w:val="008E561F"/>
    <w:rsid w:val="00951C81"/>
    <w:rsid w:val="00A62087"/>
    <w:rsid w:val="00B90330"/>
    <w:rsid w:val="00BF4F71"/>
    <w:rsid w:val="00C25485"/>
    <w:rsid w:val="00C67436"/>
    <w:rsid w:val="00C75B04"/>
    <w:rsid w:val="00C80E0A"/>
    <w:rsid w:val="00CC7095"/>
    <w:rsid w:val="00D13402"/>
    <w:rsid w:val="00D64E17"/>
    <w:rsid w:val="00D83B51"/>
    <w:rsid w:val="00DA510F"/>
    <w:rsid w:val="00DB55BF"/>
    <w:rsid w:val="00DD3BE0"/>
    <w:rsid w:val="00DE69D0"/>
    <w:rsid w:val="00E04F30"/>
    <w:rsid w:val="00F13CEE"/>
    <w:rsid w:val="00F42680"/>
    <w:rsid w:val="00F67580"/>
    <w:rsid w:val="00F87A7A"/>
    <w:rsid w:val="00FD7E74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65759-D4B2-4181-A5CF-72B17F11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02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18625B"/>
    <w:pPr>
      <w:ind w:left="720"/>
      <w:contextualSpacing/>
    </w:pPr>
  </w:style>
  <w:style w:type="table" w:styleId="a4">
    <w:name w:val="Table Grid"/>
    <w:basedOn w:val="a1"/>
    <w:uiPriority w:val="39"/>
    <w:rsid w:val="00F87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2251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Анастасия Евгеньевна</dc:creator>
  <cp:keywords/>
  <dc:description/>
  <cp:lastModifiedBy>Цветкова Анастасия Евгеньевна</cp:lastModifiedBy>
  <cp:revision>2</cp:revision>
  <dcterms:created xsi:type="dcterms:W3CDTF">2024-05-28T12:54:00Z</dcterms:created>
  <dcterms:modified xsi:type="dcterms:W3CDTF">2024-05-28T12:54:00Z</dcterms:modified>
</cp:coreProperties>
</file>