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56B5B" w14:textId="755A0D7C" w:rsidR="00126ED7" w:rsidRPr="00390EAD" w:rsidRDefault="004E4881">
      <w:pPr>
        <w:pStyle w:val="Standard"/>
        <w:jc w:val="right"/>
        <w:rPr>
          <w:bCs/>
        </w:rPr>
      </w:pPr>
      <w:bookmarkStart w:id="0" w:name="_GoBack"/>
      <w:bookmarkEnd w:id="0"/>
      <w:r>
        <w:rPr>
          <w:bCs/>
        </w:rPr>
        <w:t xml:space="preserve">Приложение № </w:t>
      </w:r>
      <w:r w:rsidR="00390EAD" w:rsidRPr="00390EAD">
        <w:rPr>
          <w:bCs/>
        </w:rPr>
        <w:t>1</w:t>
      </w:r>
    </w:p>
    <w:p w14:paraId="58542E0A" w14:textId="77777777" w:rsidR="00126ED7" w:rsidRDefault="004E4881">
      <w:pPr>
        <w:pStyle w:val="Standard"/>
        <w:jc w:val="right"/>
        <w:rPr>
          <w:bCs/>
        </w:rPr>
      </w:pPr>
      <w:r>
        <w:rPr>
          <w:bCs/>
        </w:rPr>
        <w:t>к Техническому заданию</w:t>
      </w:r>
    </w:p>
    <w:p w14:paraId="30772760" w14:textId="2FE47F15" w:rsidR="00126ED7" w:rsidRPr="00E8656D" w:rsidRDefault="004E4881">
      <w:pPr>
        <w:pStyle w:val="Standard"/>
        <w:jc w:val="right"/>
        <w:rPr>
          <w:bCs/>
        </w:rPr>
      </w:pPr>
      <w:r>
        <w:rPr>
          <w:bCs/>
        </w:rPr>
        <w:t xml:space="preserve">от </w:t>
      </w:r>
      <w:r w:rsidR="00BE6950">
        <w:rPr>
          <w:bCs/>
          <w:lang w:val="en-US"/>
        </w:rPr>
        <w:t>10</w:t>
      </w:r>
      <w:r w:rsidR="00D61E4C">
        <w:rPr>
          <w:bCs/>
        </w:rPr>
        <w:t>.</w:t>
      </w:r>
      <w:r w:rsidR="00BE6950">
        <w:rPr>
          <w:bCs/>
        </w:rPr>
        <w:t>0</w:t>
      </w:r>
      <w:r w:rsidR="00BE6950">
        <w:rPr>
          <w:bCs/>
          <w:lang w:val="en-US"/>
        </w:rPr>
        <w:t>4</w:t>
      </w:r>
      <w:r w:rsidR="00BE6950">
        <w:rPr>
          <w:bCs/>
        </w:rPr>
        <w:t>.2024.</w:t>
      </w:r>
      <w:r w:rsidR="000C5BF6">
        <w:rPr>
          <w:bCs/>
        </w:rPr>
        <w:t xml:space="preserve"> </w:t>
      </w:r>
      <w:r w:rsidR="00BE6950">
        <w:rPr>
          <w:bCs/>
        </w:rPr>
        <w:t>года</w:t>
      </w:r>
      <w:r>
        <w:rPr>
          <w:bCs/>
        </w:rPr>
        <w:t xml:space="preserve"> № </w:t>
      </w:r>
      <w:r w:rsidR="00A909BD">
        <w:rPr>
          <w:bCs/>
        </w:rPr>
        <w:t>51</w:t>
      </w:r>
    </w:p>
    <w:p w14:paraId="662E5D5F" w14:textId="77777777" w:rsidR="00126ED7" w:rsidRDefault="00126ED7">
      <w:pPr>
        <w:pStyle w:val="Standard"/>
        <w:jc w:val="right"/>
        <w:rPr>
          <w:bCs/>
        </w:rPr>
      </w:pPr>
    </w:p>
    <w:p w14:paraId="1BC0FB00" w14:textId="77777777" w:rsidR="00126ED7" w:rsidRDefault="004E4881">
      <w:pPr>
        <w:pStyle w:val="Standard"/>
        <w:jc w:val="center"/>
        <w:rPr>
          <w:b/>
          <w:bCs/>
        </w:rPr>
      </w:pPr>
      <w:r>
        <w:rPr>
          <w:b/>
          <w:bCs/>
        </w:rPr>
        <w:t>Требования к качеству, техническим характеристикам, размерам, функциональные характеристики объекта закупки</w:t>
      </w:r>
    </w:p>
    <w:p w14:paraId="556A01A5" w14:textId="100BF553" w:rsidR="00126ED7" w:rsidRDefault="004E4881" w:rsidP="00A65FFD">
      <w:pPr>
        <w:pStyle w:val="Standard"/>
        <w:jc w:val="center"/>
      </w:pPr>
      <w:r>
        <w:t xml:space="preserve">на </w:t>
      </w:r>
      <w:r w:rsidR="003E2243">
        <w:t xml:space="preserve">поставку </w:t>
      </w:r>
      <w:r w:rsidR="00BE6950">
        <w:rPr>
          <w:lang w:val="en-US"/>
        </w:rPr>
        <w:t>KVM</w:t>
      </w:r>
      <w:r w:rsidR="00936DA1">
        <w:t xml:space="preserve"> в</w:t>
      </w:r>
      <w:r w:rsidR="003D45FD">
        <w:t xml:space="preserve"> </w:t>
      </w:r>
      <w:r>
        <w:t>КБ «Энерготрансбанк» (АО)</w:t>
      </w:r>
    </w:p>
    <w:p w14:paraId="5ECDFE31" w14:textId="77777777" w:rsidR="00126ED7" w:rsidRDefault="00126ED7">
      <w:pPr>
        <w:pStyle w:val="Standard"/>
        <w:rPr>
          <w:b/>
          <w:bCs/>
        </w:rPr>
      </w:pPr>
    </w:p>
    <w:tbl>
      <w:tblPr>
        <w:tblW w:w="93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"/>
        <w:gridCol w:w="4710"/>
        <w:gridCol w:w="1132"/>
        <w:gridCol w:w="2977"/>
      </w:tblGrid>
      <w:tr w:rsidR="001A4532" w14:paraId="28768CB8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1E8A4" w14:textId="77777777" w:rsidR="001A4532" w:rsidRPr="004F4589" w:rsidRDefault="001A4532" w:rsidP="006C52C0">
            <w:pPr>
              <w:jc w:val="center"/>
              <w:rPr>
                <w:rFonts w:ascii="Arial" w:hAnsi="Arial" w:cs="Arial"/>
                <w:b/>
              </w:rPr>
            </w:pPr>
            <w:r w:rsidRPr="004F4589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68564" w14:textId="77777777" w:rsidR="001A4532" w:rsidRPr="004F4589" w:rsidRDefault="001A4532" w:rsidP="006C52C0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 w:rsidRPr="004F4589">
              <w:rPr>
                <w:rFonts w:ascii="Arial" w:hAnsi="Arial" w:cs="Arial"/>
                <w:b/>
                <w:bCs/>
              </w:rPr>
              <w:t>Наименование товара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080E70" w14:textId="77777777" w:rsidR="001A4532" w:rsidRPr="004F4589" w:rsidRDefault="001A4532" w:rsidP="006C52C0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 w:rsidRPr="004F4589">
              <w:rPr>
                <w:rFonts w:ascii="Arial" w:hAnsi="Arial" w:cs="Arial"/>
                <w:b/>
                <w:bCs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ED8F8" w14:textId="77777777" w:rsidR="001A4532" w:rsidRPr="004F4589" w:rsidRDefault="001A4532" w:rsidP="006C52C0">
            <w:pPr>
              <w:pStyle w:val="TableContents"/>
              <w:ind w:right="123"/>
              <w:jc w:val="center"/>
              <w:rPr>
                <w:rFonts w:ascii="Arial" w:hAnsi="Arial" w:cs="Arial"/>
                <w:b/>
                <w:bCs/>
              </w:rPr>
            </w:pPr>
            <w:r w:rsidRPr="004F4589">
              <w:rPr>
                <w:rFonts w:ascii="Arial" w:hAnsi="Arial" w:cs="Arial"/>
                <w:b/>
                <w:bCs/>
              </w:rPr>
              <w:t>Необходимое к поставке количество товара</w:t>
            </w:r>
          </w:p>
        </w:tc>
      </w:tr>
      <w:tr w:rsidR="001A4532" w14:paraId="3159922E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CC063" w14:textId="5A5009A2" w:rsidR="001A4532" w:rsidRPr="004F4589" w:rsidRDefault="001A4532" w:rsidP="006C52C0">
            <w:pPr>
              <w:jc w:val="center"/>
              <w:rPr>
                <w:rFonts w:ascii="Arial" w:hAnsi="Arial" w:cs="Arial"/>
                <w:bCs/>
              </w:rPr>
            </w:pPr>
            <w:r w:rsidRPr="004F458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857B4" w14:textId="11DE4007" w:rsidR="00AB5172" w:rsidRPr="007A21BA" w:rsidRDefault="00BE6950" w:rsidP="00F15A13">
            <w:pPr>
              <w:rPr>
                <w:rFonts w:ascii="Arial" w:eastAsia="Times New Roman" w:hAnsi="Arial" w:cs="Arial"/>
                <w:bCs/>
                <w:color w:val="333333"/>
                <w:kern w:val="36"/>
                <w:lang w:eastAsia="ru-RU" w:bidi="ar-SA"/>
              </w:rPr>
            </w:pPr>
            <w:r w:rsidRPr="004F4589">
              <w:rPr>
                <w:rFonts w:ascii="Arial" w:eastAsia="Times New Roman" w:hAnsi="Arial" w:cs="Arial"/>
                <w:bCs/>
                <w:color w:val="333333"/>
                <w:kern w:val="36"/>
                <w:lang w:val="en-US" w:eastAsia="ru-RU" w:bidi="ar-SA"/>
              </w:rPr>
              <w:t xml:space="preserve">KVM </w:t>
            </w:r>
            <w:r w:rsidR="007A21BA">
              <w:rPr>
                <w:rFonts w:ascii="Arial" w:eastAsia="Times New Roman" w:hAnsi="Arial" w:cs="Arial"/>
                <w:bCs/>
                <w:color w:val="333333"/>
                <w:kern w:val="36"/>
                <w:lang w:eastAsia="ru-RU" w:bidi="ar-SA"/>
              </w:rPr>
              <w:t>переключатель</w:t>
            </w:r>
          </w:p>
          <w:p w14:paraId="32A7F1A6" w14:textId="230F6969" w:rsidR="00BE6950" w:rsidRPr="004F4589" w:rsidRDefault="00BE6950" w:rsidP="00F15A13">
            <w:pPr>
              <w:rPr>
                <w:rFonts w:ascii="Arial" w:eastAsia="Times New Roman" w:hAnsi="Arial" w:cs="Arial"/>
                <w:bCs/>
                <w:color w:val="333333"/>
                <w:kern w:val="36"/>
                <w:lang w:eastAsia="ru-RU" w:bidi="ar-SA"/>
              </w:rPr>
            </w:pPr>
            <w:r w:rsidRPr="004F4589">
              <w:rPr>
                <w:rFonts w:ascii="Arial" w:eastAsia="Times New Roman" w:hAnsi="Arial" w:cs="Arial"/>
                <w:bCs/>
                <w:color w:val="333333"/>
                <w:kern w:val="36"/>
                <w:lang w:eastAsia="ru-RU" w:bidi="ar-SA"/>
              </w:rPr>
              <w:t>Количество подключаемых ПК – 4</w:t>
            </w:r>
          </w:p>
          <w:p w14:paraId="3D05A2D0" w14:textId="7442B40D" w:rsidR="00BE6950" w:rsidRPr="004F4589" w:rsidRDefault="00BE6950" w:rsidP="00F15A13">
            <w:pPr>
              <w:rPr>
                <w:rFonts w:ascii="Arial" w:eastAsia="Times New Roman" w:hAnsi="Arial" w:cs="Arial"/>
                <w:bCs/>
                <w:color w:val="333333"/>
                <w:kern w:val="36"/>
                <w:lang w:eastAsia="ru-RU" w:bidi="ar-SA"/>
              </w:rPr>
            </w:pPr>
            <w:r w:rsidRPr="004F4589">
              <w:rPr>
                <w:rFonts w:ascii="Arial" w:eastAsia="Times New Roman" w:hAnsi="Arial" w:cs="Arial"/>
                <w:bCs/>
                <w:color w:val="333333"/>
                <w:kern w:val="36"/>
                <w:lang w:eastAsia="ru-RU" w:bidi="ar-SA"/>
              </w:rPr>
              <w:t xml:space="preserve">Тип подключения клавиатура/мышь – </w:t>
            </w:r>
            <w:r w:rsidRPr="004F4589">
              <w:rPr>
                <w:rFonts w:ascii="Arial" w:eastAsia="Times New Roman" w:hAnsi="Arial" w:cs="Arial"/>
                <w:bCs/>
                <w:color w:val="333333"/>
                <w:kern w:val="36"/>
                <w:lang w:val="en-US" w:eastAsia="ru-RU" w:bidi="ar-SA"/>
              </w:rPr>
              <w:t>USB</w:t>
            </w:r>
          </w:p>
          <w:p w14:paraId="6D6D5520" w14:textId="13187D3E" w:rsidR="00BE6950" w:rsidRPr="004F4589" w:rsidRDefault="00BE6950" w:rsidP="00F15A13">
            <w:pPr>
              <w:rPr>
                <w:rFonts w:ascii="Arial" w:eastAsia="Times New Roman" w:hAnsi="Arial" w:cs="Arial"/>
                <w:bCs/>
                <w:color w:val="333333"/>
                <w:kern w:val="36"/>
                <w:lang w:eastAsia="ru-RU" w:bidi="ar-SA"/>
              </w:rPr>
            </w:pPr>
            <w:r w:rsidRPr="004F4589">
              <w:rPr>
                <w:rFonts w:ascii="Arial" w:eastAsia="Times New Roman" w:hAnsi="Arial" w:cs="Arial"/>
                <w:bCs/>
                <w:color w:val="333333"/>
                <w:kern w:val="36"/>
                <w:lang w:eastAsia="ru-RU" w:bidi="ar-SA"/>
              </w:rPr>
              <w:t xml:space="preserve">Тип подключения монитора – </w:t>
            </w:r>
            <w:r w:rsidRPr="004F4589">
              <w:rPr>
                <w:rFonts w:ascii="Arial" w:eastAsia="Times New Roman" w:hAnsi="Arial" w:cs="Arial"/>
                <w:bCs/>
                <w:color w:val="333333"/>
                <w:kern w:val="36"/>
                <w:lang w:val="en-US" w:eastAsia="ru-RU" w:bidi="ar-SA"/>
              </w:rPr>
              <w:t>HDMI</w:t>
            </w:r>
            <w:r w:rsidRPr="004F4589">
              <w:rPr>
                <w:rFonts w:ascii="Arial" w:eastAsia="Times New Roman" w:hAnsi="Arial" w:cs="Arial"/>
                <w:bCs/>
                <w:color w:val="333333"/>
                <w:kern w:val="36"/>
                <w:lang w:eastAsia="ru-RU" w:bidi="ar-SA"/>
              </w:rPr>
              <w:t xml:space="preserve"> (либо включить в стоимость переходник </w:t>
            </w:r>
            <w:r w:rsidRPr="004F4589">
              <w:rPr>
                <w:rFonts w:ascii="Arial" w:eastAsia="Times New Roman" w:hAnsi="Arial" w:cs="Arial"/>
                <w:bCs/>
                <w:color w:val="333333"/>
                <w:kern w:val="36"/>
                <w:lang w:val="en-US" w:eastAsia="ru-RU" w:bidi="ar-SA"/>
              </w:rPr>
              <w:t>HDMI</w:t>
            </w:r>
            <w:r w:rsidRPr="004F4589">
              <w:rPr>
                <w:rFonts w:ascii="Arial" w:eastAsia="Times New Roman" w:hAnsi="Arial" w:cs="Arial"/>
                <w:bCs/>
                <w:color w:val="333333"/>
                <w:kern w:val="36"/>
                <w:lang w:eastAsia="ru-RU" w:bidi="ar-SA"/>
              </w:rPr>
              <w:t xml:space="preserve"> </w:t>
            </w:r>
            <w:r w:rsidRPr="004F4589">
              <w:rPr>
                <w:rFonts w:ascii="Arial" w:eastAsia="Times New Roman" w:hAnsi="Arial" w:cs="Arial"/>
                <w:bCs/>
                <w:color w:val="333333"/>
                <w:kern w:val="36"/>
                <w:lang w:val="en-US" w:eastAsia="ru-RU" w:bidi="ar-SA"/>
              </w:rPr>
              <w:t>to</w:t>
            </w:r>
            <w:r w:rsidRPr="004F4589">
              <w:rPr>
                <w:rFonts w:ascii="Arial" w:eastAsia="Times New Roman" w:hAnsi="Arial" w:cs="Arial"/>
                <w:bCs/>
                <w:color w:val="333333"/>
                <w:kern w:val="36"/>
                <w:lang w:eastAsia="ru-RU" w:bidi="ar-SA"/>
              </w:rPr>
              <w:t xml:space="preserve"> </w:t>
            </w:r>
            <w:r w:rsidRPr="004F4589">
              <w:rPr>
                <w:rFonts w:ascii="Arial" w:eastAsia="Times New Roman" w:hAnsi="Arial" w:cs="Arial"/>
                <w:bCs/>
                <w:color w:val="333333"/>
                <w:kern w:val="36"/>
                <w:lang w:val="en-US" w:eastAsia="ru-RU" w:bidi="ar-SA"/>
              </w:rPr>
              <w:t>VGA</w:t>
            </w:r>
            <w:r w:rsidRPr="004F4589">
              <w:rPr>
                <w:rFonts w:ascii="Arial" w:eastAsia="Times New Roman" w:hAnsi="Arial" w:cs="Arial"/>
                <w:bCs/>
                <w:color w:val="333333"/>
                <w:kern w:val="36"/>
                <w:lang w:eastAsia="ru-RU" w:bidi="ar-SA"/>
              </w:rPr>
              <w:t>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67B18D" w14:textId="75AADF51" w:rsidR="001A4532" w:rsidRPr="004F4589" w:rsidRDefault="006E2E3B" w:rsidP="006C52C0">
            <w:pPr>
              <w:pStyle w:val="TableContents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F4589">
              <w:rPr>
                <w:rFonts w:ascii="Arial" w:hAnsi="Arial" w:cs="Arial"/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32AB1" w14:textId="3963B162" w:rsidR="00D22DE6" w:rsidRPr="004F4589" w:rsidRDefault="00BE6950" w:rsidP="0000237F">
            <w:pPr>
              <w:pStyle w:val="TableContents"/>
              <w:ind w:right="123"/>
              <w:rPr>
                <w:rFonts w:ascii="Arial" w:hAnsi="Arial" w:cs="Arial"/>
                <w:bCs/>
                <w:sz w:val="22"/>
                <w:szCs w:val="22"/>
              </w:rPr>
            </w:pPr>
            <w:r w:rsidRPr="004F4589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</w:tr>
      <w:tr w:rsidR="0024378C" w:rsidRPr="00F236CB" w14:paraId="37C92B01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196E0" w14:textId="3B838893" w:rsidR="0024378C" w:rsidRPr="004F4589" w:rsidRDefault="0024378C" w:rsidP="006C52C0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4F4589">
              <w:rPr>
                <w:rFonts w:ascii="Arial" w:hAnsi="Arial" w:cs="Arial"/>
                <w:bCs/>
                <w:lang w:val="en-US"/>
              </w:rPr>
              <w:t>2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45ECA9" w14:textId="3E179797" w:rsidR="0024378C" w:rsidRPr="004F4589" w:rsidRDefault="0024378C" w:rsidP="00F236CB">
            <w:pPr>
              <w:rPr>
                <w:rFonts w:ascii="Arial" w:hAnsi="Arial" w:cs="Arial"/>
                <w:lang w:val="en-US"/>
              </w:rPr>
            </w:pPr>
            <w:r w:rsidRPr="004F4589">
              <w:rPr>
                <w:rFonts w:ascii="Arial" w:hAnsi="Arial" w:cs="Arial"/>
              </w:rPr>
              <w:t>В КП возможно добавление нескольких моделей устройств для возможности выбора более подходящей модели.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94EEB5" w14:textId="77777777" w:rsidR="0024378C" w:rsidRPr="004F4589" w:rsidRDefault="0024378C" w:rsidP="006C52C0">
            <w:pPr>
              <w:pStyle w:val="TableContents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64B08" w14:textId="77777777" w:rsidR="0024378C" w:rsidRPr="004F4589" w:rsidRDefault="0024378C" w:rsidP="0000237F">
            <w:pPr>
              <w:pStyle w:val="TableContents"/>
              <w:ind w:right="12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36DA1" w:rsidRPr="00F236CB" w14:paraId="6A47E1FC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0C530E" w14:textId="42644430" w:rsidR="00936DA1" w:rsidRPr="004F4589" w:rsidRDefault="00936DA1" w:rsidP="006C52C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B18BB" w14:textId="38349646" w:rsidR="00936DA1" w:rsidRPr="004F4589" w:rsidRDefault="00936DA1" w:rsidP="00F236CB">
            <w:pPr>
              <w:rPr>
                <w:rFonts w:ascii="Arial" w:hAnsi="Arial" w:cs="Arial"/>
              </w:rPr>
            </w:pPr>
            <w:r w:rsidRPr="004F4589">
              <w:rPr>
                <w:rFonts w:ascii="Arial" w:hAnsi="Arial" w:cs="Arial"/>
              </w:rPr>
              <w:t xml:space="preserve">Адрес поставки оборудования </w:t>
            </w:r>
            <w:r w:rsidR="0024378C" w:rsidRPr="004F4589">
              <w:rPr>
                <w:rFonts w:ascii="Arial" w:hAnsi="Arial" w:cs="Arial"/>
              </w:rPr>
              <w:t>(доставка до адреса поставщиком)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506CD7" w14:textId="1C60528E" w:rsidR="00936DA1" w:rsidRPr="004F4589" w:rsidRDefault="00936DA1" w:rsidP="006C52C0">
            <w:pPr>
              <w:pStyle w:val="TableContents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F4589">
              <w:rPr>
                <w:rFonts w:ascii="Arial" w:hAnsi="Arial" w:cs="Arial"/>
                <w:bCs/>
                <w:sz w:val="22"/>
                <w:szCs w:val="22"/>
              </w:rPr>
              <w:t>Адрес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6C42B5" w14:textId="45E5286E" w:rsidR="00936DA1" w:rsidRPr="004F4589" w:rsidRDefault="00936DA1" w:rsidP="0000237F">
            <w:pPr>
              <w:pStyle w:val="TableContents"/>
              <w:ind w:right="123"/>
              <w:rPr>
                <w:rFonts w:ascii="Arial" w:hAnsi="Arial" w:cs="Arial"/>
                <w:bCs/>
                <w:sz w:val="22"/>
                <w:szCs w:val="22"/>
              </w:rPr>
            </w:pPr>
            <w:r w:rsidRPr="004F4589">
              <w:rPr>
                <w:rFonts w:ascii="Arial" w:hAnsi="Arial" w:cs="Arial"/>
                <w:bCs/>
                <w:sz w:val="22"/>
                <w:szCs w:val="22"/>
              </w:rPr>
              <w:t>Калининград, Клиническая 83А</w:t>
            </w:r>
          </w:p>
        </w:tc>
      </w:tr>
      <w:tr w:rsidR="00BC6A67" w:rsidRPr="00F236CB" w14:paraId="0B141740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518A8" w14:textId="1B98AF18" w:rsidR="00BC6A67" w:rsidRPr="004F4589" w:rsidRDefault="00BC6A67" w:rsidP="00BC6A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FB67B" w14:textId="4E61F4AB" w:rsidR="00BC6A67" w:rsidRPr="004F4589" w:rsidRDefault="00BC6A67" w:rsidP="00BC6A67">
            <w:pPr>
              <w:rPr>
                <w:rFonts w:ascii="Arial" w:hAnsi="Arial" w:cs="Arial"/>
              </w:rPr>
            </w:pPr>
            <w:r w:rsidRPr="004F4589">
              <w:rPr>
                <w:rFonts w:ascii="Arial" w:hAnsi="Arial" w:cs="Arial"/>
              </w:rPr>
              <w:t xml:space="preserve">Срок предоставления КП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8512B" w14:textId="1EF413D9" w:rsidR="00BC6A67" w:rsidRPr="004F4589" w:rsidRDefault="00BC6A67" w:rsidP="00BC6A67">
            <w:pPr>
              <w:pStyle w:val="TableContents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F4589">
              <w:rPr>
                <w:rFonts w:ascii="Arial" w:hAnsi="Arial" w:cs="Arial"/>
                <w:bCs/>
                <w:sz w:val="22"/>
                <w:szCs w:val="22"/>
              </w:rPr>
              <w:t>Время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FEB936" w14:textId="0F5FB644" w:rsidR="00BC6A67" w:rsidRPr="004F4589" w:rsidRDefault="00BE6950" w:rsidP="00BC6A67">
            <w:pPr>
              <w:pStyle w:val="TableContents"/>
              <w:ind w:right="123"/>
              <w:rPr>
                <w:rFonts w:ascii="Arial" w:hAnsi="Arial" w:cs="Arial"/>
                <w:bCs/>
                <w:sz w:val="22"/>
                <w:szCs w:val="22"/>
              </w:rPr>
            </w:pPr>
            <w:r w:rsidRPr="004F4589">
              <w:rPr>
                <w:rFonts w:ascii="Arial" w:hAnsi="Arial" w:cs="Arial"/>
                <w:bCs/>
                <w:sz w:val="22"/>
                <w:szCs w:val="22"/>
                <w:lang w:val="en-US"/>
              </w:rPr>
              <w:t>19</w:t>
            </w:r>
            <w:r w:rsidR="00BC6A67" w:rsidRPr="004F4589">
              <w:rPr>
                <w:rFonts w:ascii="Arial" w:hAnsi="Arial" w:cs="Arial"/>
                <w:bCs/>
                <w:sz w:val="22"/>
                <w:szCs w:val="22"/>
              </w:rPr>
              <w:t>.04.2024 18-00</w:t>
            </w:r>
          </w:p>
        </w:tc>
      </w:tr>
      <w:tr w:rsidR="00BC6A67" w:rsidRPr="00F236CB" w14:paraId="32182721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E034D" w14:textId="4B81F466" w:rsidR="00BC6A67" w:rsidRPr="004F4589" w:rsidRDefault="00BC6A67" w:rsidP="00BC6A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18501" w14:textId="4BC323F3" w:rsidR="00BC6A67" w:rsidRPr="004F4589" w:rsidRDefault="00BC6A67" w:rsidP="00BC6A67">
            <w:pPr>
              <w:rPr>
                <w:rFonts w:ascii="Arial" w:hAnsi="Arial" w:cs="Arial"/>
                <w:lang w:val="en-US"/>
              </w:rPr>
            </w:pPr>
            <w:r w:rsidRPr="004F4589">
              <w:rPr>
                <w:rFonts w:ascii="Arial" w:hAnsi="Arial" w:cs="Arial"/>
              </w:rPr>
              <w:t xml:space="preserve">Время действия КП с </w:t>
            </w:r>
            <w:r w:rsidR="00BE6950" w:rsidRPr="004F4589">
              <w:rPr>
                <w:rFonts w:ascii="Arial" w:hAnsi="Arial" w:cs="Arial"/>
                <w:lang w:val="en-US"/>
              </w:rPr>
              <w:t>19</w:t>
            </w:r>
            <w:r w:rsidRPr="004F4589">
              <w:rPr>
                <w:rFonts w:ascii="Arial" w:hAnsi="Arial" w:cs="Arial"/>
              </w:rPr>
              <w:t>.</w:t>
            </w:r>
            <w:r w:rsidR="00BE6950" w:rsidRPr="004F4589">
              <w:rPr>
                <w:rFonts w:ascii="Arial" w:hAnsi="Arial" w:cs="Arial"/>
                <w:lang w:val="en-US"/>
              </w:rPr>
              <w:t>04</w:t>
            </w:r>
            <w:r w:rsidRPr="004F4589">
              <w:rPr>
                <w:rFonts w:ascii="Arial" w:hAnsi="Arial" w:cs="Arial"/>
              </w:rPr>
              <w:t>.202</w:t>
            </w:r>
            <w:r w:rsidR="00BE6950" w:rsidRPr="004F4589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883DB9" w14:textId="77777777" w:rsidR="00BC6A67" w:rsidRPr="004F4589" w:rsidRDefault="00BC6A67" w:rsidP="00BC6A67">
            <w:pPr>
              <w:pStyle w:val="TableContents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4AB30" w14:textId="1A1B2B6F" w:rsidR="00BC6A67" w:rsidRPr="004F4589" w:rsidRDefault="00BC6A67" w:rsidP="00BC6A67">
            <w:pPr>
              <w:pStyle w:val="TableContents"/>
              <w:ind w:right="123"/>
              <w:rPr>
                <w:rFonts w:ascii="Arial" w:hAnsi="Arial" w:cs="Arial"/>
                <w:bCs/>
                <w:sz w:val="22"/>
                <w:szCs w:val="22"/>
              </w:rPr>
            </w:pPr>
            <w:r w:rsidRPr="004F4589">
              <w:rPr>
                <w:rFonts w:ascii="Arial" w:hAnsi="Arial" w:cs="Arial"/>
                <w:bCs/>
                <w:sz w:val="22"/>
                <w:szCs w:val="22"/>
              </w:rPr>
              <w:t>7 календарных дней</w:t>
            </w:r>
          </w:p>
        </w:tc>
      </w:tr>
    </w:tbl>
    <w:p w14:paraId="5C344354" w14:textId="77777777" w:rsidR="00126ED7" w:rsidRPr="00F236CB" w:rsidRDefault="00126ED7">
      <w:pPr>
        <w:pStyle w:val="Standard"/>
      </w:pPr>
    </w:p>
    <w:p w14:paraId="5C07DE82" w14:textId="77777777" w:rsidR="00126ED7" w:rsidRPr="00F236CB" w:rsidRDefault="00126ED7">
      <w:pPr>
        <w:pStyle w:val="Standard"/>
      </w:pPr>
    </w:p>
    <w:p w14:paraId="75011289" w14:textId="53A17023" w:rsidR="00126ED7" w:rsidRDefault="004E4881">
      <w:pPr>
        <w:pStyle w:val="Standard"/>
      </w:pPr>
      <w:r>
        <w:t>Начальник</w:t>
      </w:r>
      <w:r w:rsidR="001A4532">
        <w:t xml:space="preserve"> </w:t>
      </w:r>
      <w:r w:rsidR="003D45FD">
        <w:t xml:space="preserve">ОТПП                           </w:t>
      </w:r>
      <w:r w:rsidR="001A4532">
        <w:t xml:space="preserve"> </w:t>
      </w:r>
      <w:r>
        <w:t xml:space="preserve">________________ </w:t>
      </w:r>
      <w:r w:rsidR="003D45FD">
        <w:t xml:space="preserve">                                       Наумов П.С.</w:t>
      </w:r>
    </w:p>
    <w:sectPr w:rsidR="00126ED7" w:rsidSect="00133AB8">
      <w:pgSz w:w="11906" w:h="16838"/>
      <w:pgMar w:top="426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53CD6" w14:textId="77777777" w:rsidR="009747B5" w:rsidRDefault="009747B5">
      <w:r>
        <w:separator/>
      </w:r>
    </w:p>
  </w:endnote>
  <w:endnote w:type="continuationSeparator" w:id="0">
    <w:p w14:paraId="3940F824" w14:textId="77777777" w:rsidR="009747B5" w:rsidRDefault="0097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A8051" w14:textId="77777777" w:rsidR="009747B5" w:rsidRDefault="009747B5">
      <w:r>
        <w:rPr>
          <w:color w:val="000000"/>
        </w:rPr>
        <w:separator/>
      </w:r>
    </w:p>
  </w:footnote>
  <w:footnote w:type="continuationSeparator" w:id="0">
    <w:p w14:paraId="749CB4E3" w14:textId="77777777" w:rsidR="009747B5" w:rsidRDefault="00974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F6EA5"/>
    <w:multiLevelType w:val="hybridMultilevel"/>
    <w:tmpl w:val="6BE4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442D2"/>
    <w:multiLevelType w:val="hybridMultilevel"/>
    <w:tmpl w:val="411E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D2429"/>
    <w:multiLevelType w:val="hybridMultilevel"/>
    <w:tmpl w:val="085E57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ED7"/>
    <w:rsid w:val="0000237F"/>
    <w:rsid w:val="000639B9"/>
    <w:rsid w:val="000764FA"/>
    <w:rsid w:val="000944A6"/>
    <w:rsid w:val="000C5BF6"/>
    <w:rsid w:val="0010140A"/>
    <w:rsid w:val="00126ED7"/>
    <w:rsid w:val="00133AB8"/>
    <w:rsid w:val="001A4532"/>
    <w:rsid w:val="001B647E"/>
    <w:rsid w:val="001E359D"/>
    <w:rsid w:val="001F0A1D"/>
    <w:rsid w:val="00221469"/>
    <w:rsid w:val="0024378C"/>
    <w:rsid w:val="00271D9A"/>
    <w:rsid w:val="002A6A2F"/>
    <w:rsid w:val="002F3952"/>
    <w:rsid w:val="003028CB"/>
    <w:rsid w:val="0030708B"/>
    <w:rsid w:val="00355F96"/>
    <w:rsid w:val="00356D7D"/>
    <w:rsid w:val="003573B1"/>
    <w:rsid w:val="00371A55"/>
    <w:rsid w:val="00390EAD"/>
    <w:rsid w:val="003C3FCE"/>
    <w:rsid w:val="003D45FD"/>
    <w:rsid w:val="003E2243"/>
    <w:rsid w:val="004010D3"/>
    <w:rsid w:val="00422335"/>
    <w:rsid w:val="00434DF4"/>
    <w:rsid w:val="00464852"/>
    <w:rsid w:val="00491268"/>
    <w:rsid w:val="004B3315"/>
    <w:rsid w:val="004B38BA"/>
    <w:rsid w:val="004D1CC9"/>
    <w:rsid w:val="004E4881"/>
    <w:rsid w:val="004F4589"/>
    <w:rsid w:val="004F6C94"/>
    <w:rsid w:val="0058696C"/>
    <w:rsid w:val="0059771B"/>
    <w:rsid w:val="00687ABA"/>
    <w:rsid w:val="006A17ED"/>
    <w:rsid w:val="006E2E3B"/>
    <w:rsid w:val="007A21BA"/>
    <w:rsid w:val="007B0945"/>
    <w:rsid w:val="007B7E86"/>
    <w:rsid w:val="007C3F90"/>
    <w:rsid w:val="007F082F"/>
    <w:rsid w:val="007F46DC"/>
    <w:rsid w:val="0086609D"/>
    <w:rsid w:val="008D0419"/>
    <w:rsid w:val="00936DA1"/>
    <w:rsid w:val="00966D10"/>
    <w:rsid w:val="009747B5"/>
    <w:rsid w:val="009A69B8"/>
    <w:rsid w:val="009C4B38"/>
    <w:rsid w:val="009F0243"/>
    <w:rsid w:val="009F465F"/>
    <w:rsid w:val="00A14A73"/>
    <w:rsid w:val="00A16AEF"/>
    <w:rsid w:val="00A17BD2"/>
    <w:rsid w:val="00A65FFD"/>
    <w:rsid w:val="00A74279"/>
    <w:rsid w:val="00A77292"/>
    <w:rsid w:val="00A909BD"/>
    <w:rsid w:val="00A97087"/>
    <w:rsid w:val="00AA1A76"/>
    <w:rsid w:val="00AB5172"/>
    <w:rsid w:val="00AD4290"/>
    <w:rsid w:val="00B54C2D"/>
    <w:rsid w:val="00BA0453"/>
    <w:rsid w:val="00BC2F51"/>
    <w:rsid w:val="00BC6A67"/>
    <w:rsid w:val="00BE6950"/>
    <w:rsid w:val="00C104D3"/>
    <w:rsid w:val="00C260BC"/>
    <w:rsid w:val="00C67F7C"/>
    <w:rsid w:val="00CA51AF"/>
    <w:rsid w:val="00CC6563"/>
    <w:rsid w:val="00D22DE6"/>
    <w:rsid w:val="00D56959"/>
    <w:rsid w:val="00D61E4C"/>
    <w:rsid w:val="00DA7FE6"/>
    <w:rsid w:val="00DB577A"/>
    <w:rsid w:val="00DB7F82"/>
    <w:rsid w:val="00DF358C"/>
    <w:rsid w:val="00E55E8A"/>
    <w:rsid w:val="00E763C7"/>
    <w:rsid w:val="00E8656D"/>
    <w:rsid w:val="00EB1FFD"/>
    <w:rsid w:val="00F15A13"/>
    <w:rsid w:val="00F236CB"/>
    <w:rsid w:val="00F84C85"/>
    <w:rsid w:val="00F95B74"/>
    <w:rsid w:val="00FC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0E8B"/>
  <w15:docId w15:val="{43AD2BE6-187D-4F24-86E5-696C6128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link w:val="10"/>
    <w:uiPriority w:val="9"/>
    <w:qFormat/>
    <w:rsid w:val="003D45F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Balloon Text"/>
    <w:basedOn w:val="a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/>
      <w:sz w:val="18"/>
      <w:szCs w:val="16"/>
    </w:rPr>
  </w:style>
  <w:style w:type="paragraph" w:styleId="a7">
    <w:name w:val="List Paragraph"/>
    <w:basedOn w:val="a"/>
    <w:uiPriority w:val="34"/>
    <w:qFormat/>
    <w:rsid w:val="004E4881"/>
    <w:pPr>
      <w:widowControl/>
      <w:suppressAutoHyphens w:val="0"/>
      <w:autoSpaceDN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Default">
    <w:name w:val="Default"/>
    <w:rsid w:val="004E4881"/>
    <w:pPr>
      <w:widowControl/>
      <w:autoSpaceDE w:val="0"/>
      <w:adjustRightInd w:val="0"/>
      <w:textAlignment w:val="auto"/>
    </w:pPr>
    <w:rPr>
      <w:rFonts w:eastAsiaTheme="minorHAnsi" w:cs="Times New Roman"/>
      <w:color w:val="000000"/>
      <w:kern w:val="0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3D45FD"/>
    <w:rPr>
      <w:rFonts w:eastAsia="Times New Roman" w:cs="Times New Roman"/>
      <w:b/>
      <w:bCs/>
      <w:kern w:val="36"/>
      <w:sz w:val="48"/>
      <w:szCs w:val="4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89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7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98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10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Цветкова Анастасия Евгеньевна</dc:creator>
  <cp:lastModifiedBy>Цветкова Анастасия Евгеньевна</cp:lastModifiedBy>
  <cp:revision>2</cp:revision>
  <cp:lastPrinted>2021-12-28T14:15:00Z</cp:lastPrinted>
  <dcterms:created xsi:type="dcterms:W3CDTF">2024-04-11T09:28:00Z</dcterms:created>
  <dcterms:modified xsi:type="dcterms:W3CDTF">2024-04-11T09:28:00Z</dcterms:modified>
</cp:coreProperties>
</file>