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76A" w:rsidRDefault="009A776A" w:rsidP="009A776A">
      <w:pPr>
        <w:rPr>
          <w:lang w:eastAsia="x-none"/>
        </w:rPr>
      </w:pPr>
      <w:r w:rsidRPr="00481902">
        <w:rPr>
          <w:rFonts w:ascii="Arial Black" w:hAnsi="Arial Black"/>
          <w:b/>
          <w:noProof/>
          <w:sz w:val="28"/>
          <w:szCs w:val="28"/>
        </w:rPr>
        <w:drawing>
          <wp:inline distT="0" distB="0" distL="0" distR="0" wp14:anchorId="33E8EED1" wp14:editId="0A1EA7C3">
            <wp:extent cx="1995778" cy="400097"/>
            <wp:effectExtent l="0" t="0" r="0" b="0"/>
            <wp:docPr id="4" name="Рисунок 4" descr="Logo-2way-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way-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2180" cy="413409"/>
                    </a:xfrm>
                    <a:prstGeom prst="rect">
                      <a:avLst/>
                    </a:prstGeom>
                    <a:noFill/>
                    <a:ln>
                      <a:noFill/>
                    </a:ln>
                  </pic:spPr>
                </pic:pic>
              </a:graphicData>
            </a:graphic>
          </wp:inline>
        </w:drawing>
      </w:r>
    </w:p>
    <w:p w:rsidR="00064BB2" w:rsidRPr="00481902" w:rsidRDefault="00064BB2" w:rsidP="00064BB2">
      <w:pPr>
        <w:pStyle w:val="a3"/>
        <w:snapToGrid w:val="0"/>
        <w:spacing w:before="60" w:after="60"/>
        <w:ind w:left="1211"/>
        <w:contextualSpacing w:val="0"/>
        <w:jc w:val="right"/>
        <w:rPr>
          <w:rFonts w:cs="Arial"/>
          <w:bCs/>
          <w:szCs w:val="20"/>
        </w:rPr>
      </w:pPr>
    </w:p>
    <w:p w:rsidR="00367643" w:rsidRPr="00481902" w:rsidRDefault="00367643" w:rsidP="00367643">
      <w:pPr>
        <w:pStyle w:val="Standard"/>
        <w:spacing w:before="60" w:after="60"/>
        <w:jc w:val="center"/>
        <w:rPr>
          <w:rFonts w:ascii="Arial Narrow" w:hAnsi="Arial Narrow" w:cs="Arial"/>
          <w:b/>
          <w:color w:val="auto"/>
          <w:lang w:val="ru-RU"/>
        </w:rPr>
      </w:pPr>
      <w:r w:rsidRPr="00481902">
        <w:rPr>
          <w:rFonts w:ascii="Arial Narrow" w:hAnsi="Arial Narrow" w:cs="Arial"/>
          <w:b/>
          <w:color w:val="auto"/>
          <w:lang w:val="ru-RU"/>
        </w:rPr>
        <w:t>СОГЛАСИЕ</w:t>
      </w:r>
    </w:p>
    <w:p w:rsidR="00367643" w:rsidRPr="00481902" w:rsidRDefault="00367643" w:rsidP="00367643">
      <w:pPr>
        <w:pStyle w:val="Standard"/>
        <w:spacing w:before="60" w:after="60"/>
        <w:jc w:val="center"/>
        <w:rPr>
          <w:rFonts w:cs="Arial"/>
          <w:sz w:val="22"/>
          <w:szCs w:val="22"/>
          <w:lang w:val="ru-RU"/>
        </w:rPr>
      </w:pPr>
      <w:r w:rsidRPr="00481902">
        <w:rPr>
          <w:rFonts w:ascii="Arial Narrow" w:hAnsi="Arial Narrow" w:cs="Arial"/>
          <w:b/>
          <w:color w:val="auto"/>
          <w:lang w:val="ru-RU"/>
        </w:rPr>
        <w:t>на обработку персональных данных</w:t>
      </w:r>
      <w:r w:rsidRPr="00481902">
        <w:rPr>
          <w:rFonts w:ascii="Arial Narrow" w:hAnsi="Arial Narrow" w:cs="Arial"/>
          <w:b/>
          <w:color w:val="auto"/>
          <w:vertAlign w:val="superscript"/>
          <w:lang w:val="ru-RU"/>
        </w:rPr>
        <w:footnoteReference w:id="1"/>
      </w:r>
      <w:r w:rsidRPr="00481902">
        <w:rPr>
          <w:rFonts w:ascii="Arial Narrow" w:hAnsi="Arial Narrow" w:cs="Arial"/>
          <w:b/>
          <w:color w:val="auto"/>
          <w:lang w:val="ru-RU"/>
        </w:rPr>
        <w:t xml:space="preserve"> </w:t>
      </w:r>
      <w:r w:rsidRPr="00481902">
        <w:rPr>
          <w:rFonts w:cs="Arial"/>
          <w:sz w:val="22"/>
          <w:szCs w:val="22"/>
          <w:lang w:val="ru-RU"/>
        </w:rPr>
        <w:t>(для Доверенных лиц Клиента)</w:t>
      </w:r>
    </w:p>
    <w:p w:rsidR="00367643" w:rsidRPr="00481902" w:rsidRDefault="00367643" w:rsidP="00367643">
      <w:pPr>
        <w:spacing w:after="60"/>
        <w:rPr>
          <w:rFonts w:cs="Arial"/>
          <w:sz w:val="18"/>
          <w:szCs w:val="18"/>
        </w:rPr>
      </w:pPr>
      <w:r w:rsidRPr="00481902">
        <w:rPr>
          <w:rFonts w:cs="Arial"/>
          <w:sz w:val="18"/>
          <w:szCs w:val="18"/>
        </w:rPr>
        <w:t>Я, ___________________________________________________________________________________</w:t>
      </w:r>
    </w:p>
    <w:p w:rsidR="00367643" w:rsidRPr="00481902" w:rsidRDefault="00367643" w:rsidP="00367643">
      <w:pPr>
        <w:jc w:val="center"/>
        <w:rPr>
          <w:rFonts w:cs="Arial"/>
          <w:i/>
          <w:sz w:val="16"/>
          <w:szCs w:val="16"/>
        </w:rPr>
      </w:pPr>
      <w:r w:rsidRPr="00481902">
        <w:rPr>
          <w:rFonts w:cs="Arial"/>
          <w:i/>
          <w:sz w:val="16"/>
          <w:szCs w:val="16"/>
        </w:rPr>
        <w:t>(фамилия, имя, отчество)</w:t>
      </w:r>
    </w:p>
    <w:p w:rsidR="00367643" w:rsidRPr="00481902" w:rsidRDefault="00367643" w:rsidP="00367643">
      <w:pPr>
        <w:spacing w:after="60"/>
        <w:jc w:val="left"/>
        <w:rPr>
          <w:rFonts w:cs="Arial"/>
          <w:sz w:val="18"/>
          <w:szCs w:val="18"/>
        </w:rPr>
      </w:pPr>
      <w:r w:rsidRPr="00481902">
        <w:rPr>
          <w:rFonts w:cs="Arial"/>
          <w:sz w:val="18"/>
          <w:szCs w:val="18"/>
        </w:rPr>
        <w:t>проживающий по адресу: _____________________________________________________________________________________</w:t>
      </w:r>
    </w:p>
    <w:p w:rsidR="00367643" w:rsidRPr="00481902" w:rsidRDefault="00367643" w:rsidP="00367643">
      <w:pPr>
        <w:spacing w:after="60"/>
        <w:jc w:val="center"/>
        <w:rPr>
          <w:rFonts w:cs="Arial"/>
          <w:i/>
          <w:sz w:val="16"/>
          <w:szCs w:val="16"/>
        </w:rPr>
      </w:pPr>
      <w:r w:rsidRPr="00481902">
        <w:rPr>
          <w:rFonts w:cs="Arial"/>
          <w:i/>
          <w:sz w:val="16"/>
          <w:szCs w:val="16"/>
        </w:rPr>
        <w:t>(адрес места жительства)</w:t>
      </w:r>
    </w:p>
    <w:p w:rsidR="00367643" w:rsidRPr="00481902" w:rsidRDefault="00367643" w:rsidP="00367643">
      <w:pPr>
        <w:spacing w:after="60"/>
        <w:jc w:val="left"/>
        <w:rPr>
          <w:rFonts w:cs="Arial"/>
          <w:sz w:val="18"/>
          <w:szCs w:val="18"/>
        </w:rPr>
      </w:pPr>
      <w:r w:rsidRPr="00481902">
        <w:rPr>
          <w:rFonts w:cs="Arial"/>
          <w:sz w:val="18"/>
          <w:szCs w:val="18"/>
        </w:rPr>
        <w:t>документ, удостоверяющий личность ______________  ____________, выданный ________________</w:t>
      </w:r>
    </w:p>
    <w:p w:rsidR="00367643" w:rsidRPr="00481902" w:rsidRDefault="00367643" w:rsidP="00367643">
      <w:pPr>
        <w:spacing w:after="60"/>
        <w:rPr>
          <w:rFonts w:cs="Arial"/>
          <w:i/>
          <w:sz w:val="16"/>
          <w:szCs w:val="16"/>
        </w:rPr>
      </w:pPr>
      <w:r w:rsidRPr="00481902">
        <w:rPr>
          <w:rFonts w:cs="Arial"/>
          <w:i/>
          <w:sz w:val="16"/>
          <w:szCs w:val="16"/>
        </w:rPr>
        <w:t xml:space="preserve">                                                                     (тип документа)              (серия номер)                            </w:t>
      </w:r>
      <w:r w:rsidRPr="00481902">
        <w:rPr>
          <w:rFonts w:cs="Arial"/>
          <w:i/>
          <w:sz w:val="18"/>
          <w:szCs w:val="18"/>
        </w:rPr>
        <w:t xml:space="preserve">  </w:t>
      </w:r>
      <w:r w:rsidRPr="00481902">
        <w:rPr>
          <w:rFonts w:cs="Arial"/>
          <w:i/>
          <w:sz w:val="16"/>
          <w:szCs w:val="16"/>
        </w:rPr>
        <w:t>(дата выдачи)</w:t>
      </w:r>
    </w:p>
    <w:p w:rsidR="00367643" w:rsidRPr="00481902" w:rsidRDefault="00367643" w:rsidP="00367643">
      <w:pPr>
        <w:spacing w:after="60"/>
        <w:rPr>
          <w:rFonts w:cs="Arial"/>
          <w:sz w:val="18"/>
          <w:szCs w:val="18"/>
        </w:rPr>
      </w:pPr>
      <w:r w:rsidRPr="00481902">
        <w:rPr>
          <w:rFonts w:cs="Arial"/>
          <w:sz w:val="18"/>
          <w:szCs w:val="18"/>
        </w:rPr>
        <w:t>_____________________________________________________________________________________</w:t>
      </w:r>
    </w:p>
    <w:p w:rsidR="00367643" w:rsidRPr="00481902" w:rsidRDefault="00367643" w:rsidP="00367643">
      <w:pPr>
        <w:spacing w:before="60" w:after="60"/>
        <w:jc w:val="center"/>
        <w:rPr>
          <w:rFonts w:cs="Arial"/>
          <w:i/>
          <w:sz w:val="18"/>
          <w:szCs w:val="18"/>
        </w:rPr>
      </w:pPr>
      <w:r w:rsidRPr="00481902">
        <w:rPr>
          <w:rFonts w:cs="Arial"/>
          <w:i/>
          <w:sz w:val="18"/>
          <w:szCs w:val="18"/>
        </w:rPr>
        <w:t>(сведения об органе, выдавшем документ)</w:t>
      </w:r>
    </w:p>
    <w:p w:rsidR="00367643" w:rsidRPr="00FC6EA2" w:rsidRDefault="00367643" w:rsidP="00367643">
      <w:pPr>
        <w:spacing w:before="60" w:after="60"/>
        <w:rPr>
          <w:rFonts w:cs="Arial"/>
          <w:bCs/>
          <w:sz w:val="18"/>
          <w:szCs w:val="18"/>
        </w:rPr>
      </w:pPr>
      <w:r w:rsidRPr="00FC6EA2">
        <w:rPr>
          <w:rFonts w:cs="Arial"/>
          <w:sz w:val="18"/>
          <w:szCs w:val="18"/>
        </w:rPr>
        <w:t>даю КОММЕРЧЕСКОМУ БАНКУ «ЭНЕРГОТРАНСБАНК» акционерное общество, местонахождение: Российская Федерация, 236016 г. Калининград, ул. Клин</w:t>
      </w:r>
      <w:bookmarkStart w:id="0" w:name="_GoBack"/>
      <w:bookmarkEnd w:id="0"/>
      <w:r w:rsidRPr="00FC6EA2">
        <w:rPr>
          <w:rFonts w:cs="Arial"/>
          <w:sz w:val="18"/>
          <w:szCs w:val="18"/>
        </w:rPr>
        <w:t xml:space="preserve">ическая, д. 83-А (далее - Банк) согласие </w:t>
      </w:r>
      <w:r w:rsidRPr="00FC6EA2">
        <w:rPr>
          <w:rFonts w:cs="Arial"/>
          <w:bCs/>
          <w:sz w:val="18"/>
          <w:szCs w:val="18"/>
        </w:rPr>
        <w:t xml:space="preserve">на обработку </w:t>
      </w:r>
      <w:bookmarkStart w:id="1" w:name="_Hlk78807167"/>
      <w:r w:rsidRPr="00FC6EA2">
        <w:rPr>
          <w:rFonts w:cs="Arial"/>
          <w:bCs/>
          <w:sz w:val="18"/>
          <w:szCs w:val="18"/>
        </w:rPr>
        <w:t>Банком моих персональных данных, содержащихся в договорах с Банком, заявлениях, анкетах и в иных документах, полученных от меня, или от Клиента, доверенным лицом которого я являюсь, или из общедоступных источников</w:t>
      </w:r>
      <w:bookmarkEnd w:id="1"/>
      <w:r w:rsidRPr="00FC6EA2">
        <w:rPr>
          <w:rFonts w:cs="Arial"/>
          <w:bCs/>
          <w:sz w:val="18"/>
          <w:szCs w:val="18"/>
        </w:rPr>
        <w:t>, в том числе:</w:t>
      </w:r>
    </w:p>
    <w:p w:rsidR="00367643" w:rsidRPr="00FC6EA2" w:rsidRDefault="00367643" w:rsidP="00367643">
      <w:pPr>
        <w:spacing w:before="60" w:after="120"/>
        <w:rPr>
          <w:rFonts w:cs="Arial"/>
          <w:sz w:val="18"/>
          <w:szCs w:val="18"/>
        </w:rPr>
      </w:pPr>
      <w:r w:rsidRPr="00FC6EA2">
        <w:rPr>
          <w:rFonts w:cs="Arial"/>
          <w:sz w:val="18"/>
          <w:szCs w:val="18"/>
        </w:rPr>
        <w:t>мои фамилия, имя, отчество, год, месяц, дата и место рождения, адрес, контактные данные (в т.ч. адрес электронной почты, номер телефона), паспортные данные, сведения об идентификационном номере налогоплательщика, СНИЛС, а также</w:t>
      </w:r>
      <w:r w:rsidRPr="00FC6EA2">
        <w:rPr>
          <w:sz w:val="18"/>
          <w:szCs w:val="18"/>
        </w:rPr>
        <w:t xml:space="preserve"> </w:t>
      </w:r>
      <w:r w:rsidRPr="00FC6EA2">
        <w:rPr>
          <w:rFonts w:cs="Arial"/>
          <w:sz w:val="18"/>
          <w:szCs w:val="18"/>
        </w:rPr>
        <w:t>информация о трудовой деятельности (название предприятия, должность, юридический адрес предприятия, Ф.И.О. руководителя предприятия), иные сведения, предусмотренные федеральными законами РФ.</w:t>
      </w:r>
    </w:p>
    <w:p w:rsidR="00367643" w:rsidRPr="00FC6EA2" w:rsidRDefault="00367643" w:rsidP="00367643">
      <w:pPr>
        <w:spacing w:before="60" w:after="60"/>
        <w:rPr>
          <w:rFonts w:cs="Arial"/>
          <w:b/>
          <w:sz w:val="18"/>
          <w:szCs w:val="18"/>
        </w:rPr>
      </w:pPr>
      <w:r w:rsidRPr="00FC6EA2">
        <w:rPr>
          <w:rFonts w:cs="Arial"/>
          <w:b/>
          <w:sz w:val="18"/>
          <w:szCs w:val="18"/>
        </w:rPr>
        <w:t xml:space="preserve"> Банк осуществляет обработку персональных данных в следующих целях:</w:t>
      </w:r>
    </w:p>
    <w:p w:rsidR="00367643" w:rsidRPr="00FC6EA2" w:rsidRDefault="00367643" w:rsidP="00367643">
      <w:pPr>
        <w:pStyle w:val="a3"/>
        <w:numPr>
          <w:ilvl w:val="0"/>
          <w:numId w:val="37"/>
        </w:numPr>
        <w:spacing w:before="60" w:after="60"/>
        <w:contextualSpacing w:val="0"/>
        <w:rPr>
          <w:rStyle w:val="af0"/>
          <w:rFonts w:cs="Arial"/>
          <w:sz w:val="18"/>
          <w:szCs w:val="18"/>
        </w:rPr>
      </w:pPr>
      <w:r w:rsidRPr="00FC6EA2">
        <w:rPr>
          <w:rFonts w:cs="Arial"/>
          <w:bCs/>
          <w:sz w:val="18"/>
          <w:szCs w:val="18"/>
        </w:rPr>
        <w:t>подтверждения работникам Банка по телефону права возобновить исполнение распоряжений на перевод денежных средств Клиента, если такие распоряжения имеют</w:t>
      </w:r>
      <w:r w:rsidRPr="00FC6EA2">
        <w:rPr>
          <w:rStyle w:val="af0"/>
          <w:rFonts w:cs="Arial"/>
          <w:sz w:val="18"/>
          <w:szCs w:val="18"/>
        </w:rPr>
        <w:t xml:space="preserve"> признаки осуществления перевода денежных средств без согласия Клиента;</w:t>
      </w:r>
    </w:p>
    <w:p w:rsidR="00367643" w:rsidRPr="00FC6EA2" w:rsidRDefault="00367643" w:rsidP="00367643">
      <w:pPr>
        <w:pStyle w:val="a3"/>
        <w:widowControl/>
        <w:numPr>
          <w:ilvl w:val="0"/>
          <w:numId w:val="37"/>
        </w:numPr>
        <w:suppressAutoHyphens/>
        <w:autoSpaceDE/>
        <w:autoSpaceDN/>
        <w:adjustRightInd/>
        <w:spacing w:before="60" w:after="60"/>
        <w:contextualSpacing w:val="0"/>
        <w:rPr>
          <w:rStyle w:val="af0"/>
          <w:rFonts w:cs="Arial"/>
          <w:iCs w:val="0"/>
          <w:sz w:val="18"/>
          <w:szCs w:val="18"/>
        </w:rPr>
      </w:pPr>
      <w:r w:rsidRPr="00FC6EA2">
        <w:rPr>
          <w:rFonts w:cs="Arial"/>
          <w:sz w:val="18"/>
          <w:szCs w:val="18"/>
        </w:rPr>
        <w:t xml:space="preserve">отзыва </w:t>
      </w:r>
      <w:r w:rsidRPr="00FC6EA2">
        <w:rPr>
          <w:rFonts w:cs="Arial"/>
          <w:bCs/>
          <w:sz w:val="18"/>
          <w:szCs w:val="18"/>
        </w:rPr>
        <w:t xml:space="preserve">распоряжений на перевод денежных средств Клиента, в отношении которых есть подозрение </w:t>
      </w:r>
      <w:r w:rsidRPr="00FC6EA2">
        <w:rPr>
          <w:rStyle w:val="af0"/>
          <w:rFonts w:cs="Arial"/>
          <w:sz w:val="18"/>
          <w:szCs w:val="18"/>
        </w:rPr>
        <w:t>осуществления перевода денежных средств без согласия Клиента;</w:t>
      </w:r>
    </w:p>
    <w:p w:rsidR="00367643" w:rsidRPr="00FC6EA2" w:rsidRDefault="00367643" w:rsidP="00367643">
      <w:pPr>
        <w:pStyle w:val="a3"/>
        <w:numPr>
          <w:ilvl w:val="0"/>
          <w:numId w:val="37"/>
        </w:numPr>
        <w:spacing w:before="60" w:after="60"/>
        <w:contextualSpacing w:val="0"/>
        <w:rPr>
          <w:rFonts w:cs="Arial"/>
          <w:iCs/>
          <w:sz w:val="18"/>
          <w:szCs w:val="18"/>
        </w:rPr>
      </w:pPr>
      <w:r w:rsidRPr="00FC6EA2">
        <w:rPr>
          <w:rFonts w:cs="Arial"/>
          <w:sz w:val="18"/>
          <w:szCs w:val="18"/>
        </w:rPr>
        <w:t>принятия решения о разблокировке Клиента в системе Интернет-банк;</w:t>
      </w:r>
    </w:p>
    <w:p w:rsidR="00367643" w:rsidRPr="00FC6EA2" w:rsidRDefault="00367643" w:rsidP="00367643">
      <w:pPr>
        <w:pStyle w:val="a3"/>
        <w:numPr>
          <w:ilvl w:val="0"/>
          <w:numId w:val="37"/>
        </w:numPr>
        <w:spacing w:before="60" w:after="60"/>
        <w:contextualSpacing w:val="0"/>
        <w:rPr>
          <w:rFonts w:cs="Arial"/>
          <w:sz w:val="18"/>
          <w:szCs w:val="18"/>
        </w:rPr>
      </w:pPr>
      <w:r w:rsidRPr="00FC6EA2">
        <w:rPr>
          <w:rFonts w:cs="Arial"/>
          <w:sz w:val="18"/>
          <w:szCs w:val="18"/>
        </w:rPr>
        <w:t>предоставления мне информации посредством средств связи, включая направление почтовых отправлений, рассылок SMS-сообщений и сообщений по электронной почте, об изменениях в услугах Банка и работе Банка.</w:t>
      </w:r>
    </w:p>
    <w:p w:rsidR="00367643" w:rsidRPr="00FC6EA2" w:rsidRDefault="00367643" w:rsidP="00367643">
      <w:pPr>
        <w:spacing w:before="60" w:after="60"/>
        <w:rPr>
          <w:rFonts w:cs="Arial"/>
          <w:sz w:val="18"/>
          <w:szCs w:val="18"/>
        </w:rPr>
      </w:pPr>
      <w:r w:rsidRPr="00FC6EA2">
        <w:rPr>
          <w:rFonts w:cs="Arial"/>
          <w:sz w:val="18"/>
          <w:szCs w:val="18"/>
        </w:rPr>
        <w:t>Обработка моих персональных данных может осуществляться с использованием средств автоматизации (обработка с помощью средств вычислительной техники) и/или без использования средств автоматизации (если такие действия с персональными данными, как использование, уточнение, распространение, уничтожение осуществляются при непосредственном участии человека) и включает в себя в соответствии с Федеральным законом от 27.07.2006 № 152-ФЗ «О персональных данных» сбор, запись, систематизацию, накопление, хранение, уточнение (обновление, изменение), извлечение, использование, распространение (в том числе передачу) обезличивание, блокирование, уничтожение в случаях, установленных законами и иными правовыми актами Российской Федерации и/или договором с Банком.</w:t>
      </w:r>
    </w:p>
    <w:p w:rsidR="00367643" w:rsidRPr="00FC6EA2" w:rsidRDefault="00367643" w:rsidP="00367643">
      <w:pPr>
        <w:spacing w:before="120" w:after="120"/>
        <w:rPr>
          <w:rFonts w:cs="Arial"/>
          <w:sz w:val="18"/>
          <w:szCs w:val="18"/>
        </w:rPr>
      </w:pPr>
      <w:r w:rsidRPr="00FC6EA2">
        <w:rPr>
          <w:rFonts w:cs="Arial"/>
          <w:sz w:val="18"/>
          <w:szCs w:val="18"/>
        </w:rPr>
        <w:t>Настоящее согласие действует в течение 5 лет с даты его подписания. По истечении указанного срока действие согласия продлевается на каждые следующие 5 лет при условии отсутствия у Банка сведений о его отзыве.</w:t>
      </w:r>
    </w:p>
    <w:p w:rsidR="00367643" w:rsidRDefault="00367643" w:rsidP="00367643">
      <w:pPr>
        <w:spacing w:before="120" w:after="120"/>
        <w:rPr>
          <w:rFonts w:cs="Arial"/>
          <w:sz w:val="18"/>
          <w:szCs w:val="18"/>
        </w:rPr>
      </w:pPr>
      <w:r w:rsidRPr="00FC6EA2">
        <w:rPr>
          <w:rFonts w:cs="Arial"/>
          <w:sz w:val="18"/>
          <w:szCs w:val="18"/>
        </w:rPr>
        <w:t>Настоящее согласие может быть отозвано полностью или в части путем предоставления Банку заявления в письменной форме. Банк обязан прекратить обработку персональных данных и уничтожить персональные данные, за исключением персональных данных, дальнейшая обработка которых является обязанностью Банка в соответствии с действующими законами и иными правовыми актами Российской Федерации, в течение 30 (тридцати) дней с даты поступления данного отзыва в Банк, но не ранее истечения сроков хранения персональных данных и документов, содержащих персональные данные  (в том числе в электроном виде), предусмотренных действующими законами и иными правовыми актами Российской Федерации.</w:t>
      </w:r>
    </w:p>
    <w:p w:rsidR="00FC6EA2" w:rsidRPr="00FC6EA2" w:rsidRDefault="00FC6EA2" w:rsidP="00367643">
      <w:pPr>
        <w:spacing w:before="120" w:after="120"/>
        <w:rPr>
          <w:rFonts w:cs="Arial"/>
          <w:iCs/>
          <w:sz w:val="18"/>
          <w:szCs w:val="18"/>
        </w:rPr>
      </w:pPr>
    </w:p>
    <w:p w:rsidR="00367643" w:rsidRPr="00481902" w:rsidRDefault="00367643" w:rsidP="00367643">
      <w:pPr>
        <w:spacing w:before="60" w:after="60"/>
        <w:rPr>
          <w:rFonts w:cs="Arial"/>
          <w:sz w:val="18"/>
          <w:szCs w:val="18"/>
        </w:rPr>
      </w:pPr>
      <w:r w:rsidRPr="00481902">
        <w:rPr>
          <w:rFonts w:cs="Arial"/>
          <w:sz w:val="18"/>
          <w:szCs w:val="18"/>
        </w:rPr>
        <w:t xml:space="preserve">______________________                                                     </w:t>
      </w:r>
      <w:r w:rsidR="00FC6EA2">
        <w:rPr>
          <w:rFonts w:cs="Arial"/>
          <w:sz w:val="18"/>
          <w:szCs w:val="18"/>
        </w:rPr>
        <w:tab/>
      </w:r>
      <w:r w:rsidR="00FC6EA2">
        <w:rPr>
          <w:rFonts w:cs="Arial"/>
          <w:sz w:val="18"/>
          <w:szCs w:val="18"/>
        </w:rPr>
        <w:tab/>
      </w:r>
      <w:r w:rsidR="00FC6EA2">
        <w:rPr>
          <w:rFonts w:cs="Arial"/>
          <w:sz w:val="18"/>
          <w:szCs w:val="18"/>
        </w:rPr>
        <w:tab/>
      </w:r>
      <w:r w:rsidR="00FC6EA2">
        <w:rPr>
          <w:rFonts w:cs="Arial"/>
          <w:sz w:val="18"/>
          <w:szCs w:val="18"/>
        </w:rPr>
        <w:tab/>
      </w:r>
      <w:r w:rsidRPr="00481902">
        <w:rPr>
          <w:rFonts w:cs="Arial"/>
          <w:sz w:val="18"/>
          <w:szCs w:val="18"/>
        </w:rPr>
        <w:t>________________________</w:t>
      </w:r>
    </w:p>
    <w:p w:rsidR="00367643" w:rsidRPr="00481902" w:rsidRDefault="00367643" w:rsidP="00367643">
      <w:pPr>
        <w:spacing w:before="60" w:after="60"/>
        <w:rPr>
          <w:rFonts w:cs="Arial"/>
          <w:sz w:val="18"/>
          <w:szCs w:val="18"/>
        </w:rPr>
      </w:pPr>
      <w:r w:rsidRPr="00481902">
        <w:rPr>
          <w:rFonts w:cs="Arial"/>
          <w:sz w:val="18"/>
          <w:szCs w:val="18"/>
        </w:rPr>
        <w:t xml:space="preserve">                 (дата)                                                                                                                                           (подпись)</w:t>
      </w:r>
    </w:p>
    <w:p w:rsidR="00367643" w:rsidRPr="00481902" w:rsidRDefault="00367643" w:rsidP="00367643">
      <w:pPr>
        <w:spacing w:before="60" w:after="60"/>
      </w:pPr>
    </w:p>
    <w:p w:rsidR="001E730A" w:rsidRPr="009A776A" w:rsidRDefault="001E730A" w:rsidP="00367643">
      <w:pPr>
        <w:spacing w:before="60" w:after="60"/>
        <w:rPr>
          <w:szCs w:val="20"/>
        </w:rPr>
      </w:pPr>
    </w:p>
    <w:sectPr w:rsidR="001E730A" w:rsidRPr="009A776A" w:rsidSect="00551D02">
      <w:pgSz w:w="11906" w:h="16838"/>
      <w:pgMar w:top="1135"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536" w:rsidRDefault="00CC4536" w:rsidP="00257A2F">
      <w:r>
        <w:separator/>
      </w:r>
    </w:p>
  </w:endnote>
  <w:endnote w:type="continuationSeparator" w:id="0">
    <w:p w:rsidR="00CC4536" w:rsidRDefault="00CC4536" w:rsidP="0025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536" w:rsidRDefault="00CC4536" w:rsidP="00257A2F">
      <w:r>
        <w:separator/>
      </w:r>
    </w:p>
  </w:footnote>
  <w:footnote w:type="continuationSeparator" w:id="0">
    <w:p w:rsidR="00CC4536" w:rsidRDefault="00CC4536" w:rsidP="00257A2F">
      <w:r>
        <w:continuationSeparator/>
      </w:r>
    </w:p>
  </w:footnote>
  <w:footnote w:id="1">
    <w:p w:rsidR="00367643" w:rsidRPr="00F92F72" w:rsidRDefault="00367643" w:rsidP="00367643">
      <w:pPr>
        <w:pStyle w:val="a6"/>
        <w:rPr>
          <w:rFonts w:ascii="Arial Narrow" w:hAnsi="Arial Narrow"/>
          <w:sz w:val="16"/>
          <w:szCs w:val="16"/>
        </w:rPr>
      </w:pPr>
      <w:r w:rsidRPr="00F92F72">
        <w:rPr>
          <w:rStyle w:val="a8"/>
          <w:rFonts w:ascii="Arial Narrow" w:hAnsi="Arial Narrow"/>
          <w:sz w:val="16"/>
          <w:szCs w:val="16"/>
        </w:rPr>
        <w:footnoteRef/>
      </w:r>
      <w:r w:rsidRPr="00F92F72">
        <w:rPr>
          <w:rFonts w:ascii="Arial Narrow" w:hAnsi="Arial Narrow"/>
          <w:sz w:val="16"/>
          <w:szCs w:val="16"/>
        </w:rPr>
        <w:t xml:space="preserve"> Заполняется Доверенными лицами, указанными Клиентом в Доверенности для подтверждения платежей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4EDD"/>
    <w:multiLevelType w:val="hybridMultilevel"/>
    <w:tmpl w:val="7AB858AC"/>
    <w:lvl w:ilvl="0" w:tplc="C0922CF0">
      <w:start w:val="1"/>
      <w:numFmt w:val="bullet"/>
      <w:lvlText w:val="□"/>
      <w:lvlJc w:val="left"/>
      <w:pPr>
        <w:ind w:left="799" w:hanging="360"/>
      </w:pPr>
      <w:rPr>
        <w:rFonts w:ascii="Courier New" w:hAnsi="Courier New"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15:restartNumberingAfterBreak="0">
    <w:nsid w:val="060234EA"/>
    <w:multiLevelType w:val="hybridMultilevel"/>
    <w:tmpl w:val="4EE6227A"/>
    <w:lvl w:ilvl="0" w:tplc="9FF049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FB678E7"/>
    <w:multiLevelType w:val="hybridMultilevel"/>
    <w:tmpl w:val="13842502"/>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F51E78"/>
    <w:multiLevelType w:val="hybridMultilevel"/>
    <w:tmpl w:val="2A649EEC"/>
    <w:lvl w:ilvl="0" w:tplc="FB8266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39E3DB0"/>
    <w:multiLevelType w:val="hybridMultilevel"/>
    <w:tmpl w:val="90B846DC"/>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EE4DF3"/>
    <w:multiLevelType w:val="hybridMultilevel"/>
    <w:tmpl w:val="3EA0D1C2"/>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9C44E4"/>
    <w:multiLevelType w:val="hybridMultilevel"/>
    <w:tmpl w:val="1B5299DA"/>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2517116A"/>
    <w:multiLevelType w:val="hybridMultilevel"/>
    <w:tmpl w:val="6DA4AEDA"/>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2B544C"/>
    <w:multiLevelType w:val="hybridMultilevel"/>
    <w:tmpl w:val="399A40B0"/>
    <w:lvl w:ilvl="0" w:tplc="04190017">
      <w:start w:val="1"/>
      <w:numFmt w:val="lowerLetter"/>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B80215"/>
    <w:multiLevelType w:val="hybridMultilevel"/>
    <w:tmpl w:val="658AE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2837D3"/>
    <w:multiLevelType w:val="hybridMultilevel"/>
    <w:tmpl w:val="B2DC43DC"/>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9F7C63"/>
    <w:multiLevelType w:val="hybridMultilevel"/>
    <w:tmpl w:val="89ECCA00"/>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E96F6B"/>
    <w:multiLevelType w:val="hybridMultilevel"/>
    <w:tmpl w:val="6BDC71B2"/>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FF24CD"/>
    <w:multiLevelType w:val="hybridMultilevel"/>
    <w:tmpl w:val="06B83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9A3463"/>
    <w:multiLevelType w:val="hybridMultilevel"/>
    <w:tmpl w:val="49DE4052"/>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15:restartNumberingAfterBreak="0">
    <w:nsid w:val="4B536683"/>
    <w:multiLevelType w:val="hybridMultilevel"/>
    <w:tmpl w:val="18F03116"/>
    <w:lvl w:ilvl="0" w:tplc="9FF049A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5703BE"/>
    <w:multiLevelType w:val="hybridMultilevel"/>
    <w:tmpl w:val="801AD2AA"/>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4B640EAB"/>
    <w:multiLevelType w:val="hybridMultilevel"/>
    <w:tmpl w:val="D78CC4AA"/>
    <w:lvl w:ilvl="0" w:tplc="6952E4D4">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535A77"/>
    <w:multiLevelType w:val="hybridMultilevel"/>
    <w:tmpl w:val="A0C04FD2"/>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6A3BFF"/>
    <w:multiLevelType w:val="hybridMultilevel"/>
    <w:tmpl w:val="FC0861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FD3809"/>
    <w:multiLevelType w:val="hybridMultilevel"/>
    <w:tmpl w:val="D158B7E0"/>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EC7EB0"/>
    <w:multiLevelType w:val="hybridMultilevel"/>
    <w:tmpl w:val="1714B6F6"/>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52416A"/>
    <w:multiLevelType w:val="hybridMultilevel"/>
    <w:tmpl w:val="F002476C"/>
    <w:lvl w:ilvl="0" w:tplc="555861E6">
      <w:start w:val="1"/>
      <w:numFmt w:val="bullet"/>
      <w:lvlText w:val="o"/>
      <w:lvlJc w:val="left"/>
      <w:pPr>
        <w:ind w:left="720" w:hanging="360"/>
      </w:pPr>
      <w:rPr>
        <w:rFonts w:ascii="Courier New" w:hAnsi="Courier New" w:cs="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5C237D"/>
    <w:multiLevelType w:val="hybridMultilevel"/>
    <w:tmpl w:val="52C487BA"/>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27316E"/>
    <w:multiLevelType w:val="hybridMultilevel"/>
    <w:tmpl w:val="FE12B41A"/>
    <w:lvl w:ilvl="0" w:tplc="C0922CF0">
      <w:start w:val="1"/>
      <w:numFmt w:val="bullet"/>
      <w:lvlText w:val="□"/>
      <w:lvlJc w:val="left"/>
      <w:pPr>
        <w:ind w:left="890" w:hanging="360"/>
      </w:pPr>
      <w:rPr>
        <w:rFonts w:ascii="Courier New" w:hAnsi="Courier New"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5" w15:restartNumberingAfterBreak="0">
    <w:nsid w:val="54297D1E"/>
    <w:multiLevelType w:val="hybridMultilevel"/>
    <w:tmpl w:val="A170F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E353B3"/>
    <w:multiLevelType w:val="hybridMultilevel"/>
    <w:tmpl w:val="9C9440B4"/>
    <w:lvl w:ilvl="0" w:tplc="FB8266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B4C3B7F"/>
    <w:multiLevelType w:val="hybridMultilevel"/>
    <w:tmpl w:val="94121198"/>
    <w:lvl w:ilvl="0" w:tplc="FB8266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C4D5134"/>
    <w:multiLevelType w:val="hybridMultilevel"/>
    <w:tmpl w:val="1A52FCAA"/>
    <w:lvl w:ilvl="0" w:tplc="46D010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95143C"/>
    <w:multiLevelType w:val="hybridMultilevel"/>
    <w:tmpl w:val="E23CA87E"/>
    <w:lvl w:ilvl="0" w:tplc="90C082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067D55"/>
    <w:multiLevelType w:val="hybridMultilevel"/>
    <w:tmpl w:val="F5AC7D7C"/>
    <w:lvl w:ilvl="0" w:tplc="60BA3FCC">
      <w:start w:val="1"/>
      <w:numFmt w:val="decimal"/>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CF00F77"/>
    <w:multiLevelType w:val="hybridMultilevel"/>
    <w:tmpl w:val="0F92979E"/>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BC1164"/>
    <w:multiLevelType w:val="multilevel"/>
    <w:tmpl w:val="DC7ADE2C"/>
    <w:lvl w:ilvl="0">
      <w:start w:val="1"/>
      <w:numFmt w:val="decimal"/>
      <w:lvlText w:val="%1."/>
      <w:lvlJc w:val="left"/>
      <w:pPr>
        <w:ind w:left="720" w:hanging="360"/>
      </w:pPr>
      <w:rPr>
        <w:rFonts w:cs="Times New Roman"/>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8230C8"/>
    <w:multiLevelType w:val="hybridMultilevel"/>
    <w:tmpl w:val="3FB8D5CC"/>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0838F9"/>
    <w:multiLevelType w:val="hybridMultilevel"/>
    <w:tmpl w:val="E5A21E32"/>
    <w:lvl w:ilvl="0" w:tplc="A5E49810">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4C6977"/>
    <w:multiLevelType w:val="hybridMultilevel"/>
    <w:tmpl w:val="F978061C"/>
    <w:lvl w:ilvl="0" w:tplc="04190011">
      <w:start w:val="1"/>
      <w:numFmt w:val="decimal"/>
      <w:lvlText w:val="%1)"/>
      <w:lvlJc w:val="left"/>
      <w:pPr>
        <w:ind w:left="1211" w:hanging="360"/>
      </w:pPr>
      <w:rPr>
        <w:rFonts w:hint="default"/>
      </w:rPr>
    </w:lvl>
    <w:lvl w:ilvl="1" w:tplc="04190011">
      <w:start w:val="1"/>
      <w:numFmt w:val="decimal"/>
      <w:lvlText w:val="%2)"/>
      <w:lvlJc w:val="left"/>
      <w:pPr>
        <w:ind w:left="360" w:hanging="360"/>
      </w:pPr>
      <w:rPr>
        <w:rFonts w:hint="default"/>
      </w:rPr>
    </w:lvl>
    <w:lvl w:ilvl="2" w:tplc="9FF049A4">
      <w:start w:val="1"/>
      <w:numFmt w:val="bullet"/>
      <w:lvlText w:val=""/>
      <w:lvlJc w:val="left"/>
      <w:pPr>
        <w:ind w:left="2651" w:hanging="360"/>
      </w:pPr>
      <w:rPr>
        <w:rFonts w:ascii="Symbol" w:hAnsi="Symbol" w:hint="default"/>
      </w:rPr>
    </w:lvl>
    <w:lvl w:ilvl="3" w:tplc="C9B49E00">
      <w:start w:val="1"/>
      <w:numFmt w:val="decimal"/>
      <w:lvlText w:val="%4."/>
      <w:lvlJc w:val="left"/>
      <w:pPr>
        <w:ind w:left="3338" w:hanging="360"/>
      </w:pPr>
      <w:rPr>
        <w:rFonts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15:restartNumberingAfterBreak="0">
    <w:nsid w:val="78D14A7B"/>
    <w:multiLevelType w:val="hybridMultilevel"/>
    <w:tmpl w:val="189A4FC6"/>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10"/>
  </w:num>
  <w:num w:numId="5">
    <w:abstractNumId w:val="0"/>
  </w:num>
  <w:num w:numId="6">
    <w:abstractNumId w:val="17"/>
  </w:num>
  <w:num w:numId="7">
    <w:abstractNumId w:val="16"/>
  </w:num>
  <w:num w:numId="8">
    <w:abstractNumId w:val="14"/>
  </w:num>
  <w:num w:numId="9">
    <w:abstractNumId w:val="7"/>
  </w:num>
  <w:num w:numId="10">
    <w:abstractNumId w:val="13"/>
  </w:num>
  <w:num w:numId="11">
    <w:abstractNumId w:val="29"/>
  </w:num>
  <w:num w:numId="12">
    <w:abstractNumId w:val="27"/>
  </w:num>
  <w:num w:numId="13">
    <w:abstractNumId w:val="23"/>
  </w:num>
  <w:num w:numId="14">
    <w:abstractNumId w:val="21"/>
  </w:num>
  <w:num w:numId="15">
    <w:abstractNumId w:val="24"/>
  </w:num>
  <w:num w:numId="16">
    <w:abstractNumId w:val="30"/>
  </w:num>
  <w:num w:numId="17">
    <w:abstractNumId w:val="20"/>
  </w:num>
  <w:num w:numId="18">
    <w:abstractNumId w:val="11"/>
  </w:num>
  <w:num w:numId="19">
    <w:abstractNumId w:val="2"/>
  </w:num>
  <w:num w:numId="20">
    <w:abstractNumId w:val="31"/>
  </w:num>
  <w:num w:numId="21">
    <w:abstractNumId w:val="9"/>
  </w:num>
  <w:num w:numId="22">
    <w:abstractNumId w:val="28"/>
  </w:num>
  <w:num w:numId="23">
    <w:abstractNumId w:val="36"/>
  </w:num>
  <w:num w:numId="24">
    <w:abstractNumId w:val="12"/>
  </w:num>
  <w:num w:numId="25">
    <w:abstractNumId w:val="26"/>
  </w:num>
  <w:num w:numId="26">
    <w:abstractNumId w:val="8"/>
  </w:num>
  <w:num w:numId="27">
    <w:abstractNumId w:val="25"/>
  </w:num>
  <w:num w:numId="28">
    <w:abstractNumId w:val="32"/>
  </w:num>
  <w:num w:numId="29">
    <w:abstractNumId w:val="22"/>
  </w:num>
  <w:num w:numId="30">
    <w:abstractNumId w:val="19"/>
  </w:num>
  <w:num w:numId="31">
    <w:abstractNumId w:val="15"/>
  </w:num>
  <w:num w:numId="32">
    <w:abstractNumId w:val="4"/>
  </w:num>
  <w:num w:numId="33">
    <w:abstractNumId w:val="1"/>
  </w:num>
  <w:num w:numId="34">
    <w:abstractNumId w:val="35"/>
  </w:num>
  <w:num w:numId="35">
    <w:abstractNumId w:val="33"/>
  </w:num>
  <w:num w:numId="36">
    <w:abstractNumId w:val="1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2F"/>
    <w:rsid w:val="00064BB2"/>
    <w:rsid w:val="00096C13"/>
    <w:rsid w:val="0010252D"/>
    <w:rsid w:val="001C4EDB"/>
    <w:rsid w:val="001E730A"/>
    <w:rsid w:val="00212AA1"/>
    <w:rsid w:val="00257A2F"/>
    <w:rsid w:val="00285059"/>
    <w:rsid w:val="002C67A7"/>
    <w:rsid w:val="00367643"/>
    <w:rsid w:val="003B7079"/>
    <w:rsid w:val="00426FAD"/>
    <w:rsid w:val="00551D02"/>
    <w:rsid w:val="0068345C"/>
    <w:rsid w:val="00824D98"/>
    <w:rsid w:val="00853403"/>
    <w:rsid w:val="00975B62"/>
    <w:rsid w:val="009A776A"/>
    <w:rsid w:val="00A86130"/>
    <w:rsid w:val="00AF0A53"/>
    <w:rsid w:val="00B420A7"/>
    <w:rsid w:val="00CC4536"/>
    <w:rsid w:val="00D50969"/>
    <w:rsid w:val="00E63D0D"/>
    <w:rsid w:val="00EB02FA"/>
    <w:rsid w:val="00EB06D7"/>
    <w:rsid w:val="00EB188A"/>
    <w:rsid w:val="00FC6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F71D"/>
  <w15:chartTrackingRefBased/>
  <w15:docId w15:val="{4484BAD8-3976-48D1-BE55-2C2C0EE7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A2F"/>
    <w:pPr>
      <w:widowControl w:val="0"/>
      <w:autoSpaceDE w:val="0"/>
      <w:autoSpaceDN w:val="0"/>
      <w:adjustRightInd w:val="0"/>
      <w:spacing w:after="0" w:line="240" w:lineRule="auto"/>
      <w:jc w:val="both"/>
    </w:pPr>
    <w:rPr>
      <w:rFonts w:ascii="Arial" w:eastAsia="Times New Roman" w:hAnsi="Arial" w:cs="Times New Roman"/>
      <w:sz w:val="20"/>
      <w:szCs w:val="24"/>
      <w:lang w:eastAsia="ru-RU"/>
    </w:rPr>
  </w:style>
  <w:style w:type="paragraph" w:styleId="2">
    <w:name w:val="heading 2"/>
    <w:basedOn w:val="a"/>
    <w:next w:val="a"/>
    <w:link w:val="20"/>
    <w:unhideWhenUsed/>
    <w:qFormat/>
    <w:rsid w:val="001C4E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редусловия,Нумерованый список,List Paragraph1,Абзац маркированнный,UL,List Paragraph_0,Содержание. 2 уровень,Заголовок_3"/>
    <w:basedOn w:val="a"/>
    <w:link w:val="a4"/>
    <w:uiPriority w:val="34"/>
    <w:qFormat/>
    <w:rsid w:val="00257A2F"/>
    <w:pPr>
      <w:ind w:left="720"/>
      <w:contextualSpacing/>
    </w:pPr>
  </w:style>
  <w:style w:type="character" w:customStyle="1" w:styleId="a4">
    <w:name w:val="Абзац списка Знак"/>
    <w:aliases w:val="Предусловия Знак,Нумерованый список Знак,List Paragraph1 Знак,Абзац маркированнный Знак,UL Знак,List Paragraph_0 Знак,Содержание. 2 уровень Знак,Заголовок_3 Знак"/>
    <w:basedOn w:val="a0"/>
    <w:link w:val="a3"/>
    <w:uiPriority w:val="34"/>
    <w:locked/>
    <w:rsid w:val="00257A2F"/>
    <w:rPr>
      <w:rFonts w:ascii="Arial" w:eastAsia="Times New Roman" w:hAnsi="Arial" w:cs="Times New Roman"/>
      <w:sz w:val="20"/>
      <w:szCs w:val="24"/>
      <w:lang w:eastAsia="ru-RU"/>
    </w:rPr>
  </w:style>
  <w:style w:type="table" w:styleId="a5">
    <w:name w:val="Table Grid"/>
    <w:basedOn w:val="a1"/>
    <w:rsid w:val="00257A2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Знак"/>
    <w:basedOn w:val="a"/>
    <w:link w:val="a7"/>
    <w:uiPriority w:val="99"/>
    <w:unhideWhenUsed/>
    <w:rsid w:val="00257A2F"/>
    <w:rPr>
      <w:szCs w:val="20"/>
    </w:rPr>
  </w:style>
  <w:style w:type="character" w:customStyle="1" w:styleId="a7">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6"/>
    <w:uiPriority w:val="99"/>
    <w:rsid w:val="00257A2F"/>
    <w:rPr>
      <w:rFonts w:ascii="Arial" w:eastAsia="Times New Roman" w:hAnsi="Arial" w:cs="Times New Roman"/>
      <w:sz w:val="20"/>
      <w:szCs w:val="20"/>
      <w:lang w:eastAsia="ru-RU"/>
    </w:rPr>
  </w:style>
  <w:style w:type="character" w:styleId="a8">
    <w:name w:val="footnote reference"/>
    <w:basedOn w:val="a0"/>
    <w:uiPriority w:val="99"/>
    <w:unhideWhenUsed/>
    <w:rsid w:val="00257A2F"/>
    <w:rPr>
      <w:vertAlign w:val="superscript"/>
    </w:rPr>
  </w:style>
  <w:style w:type="character" w:styleId="a9">
    <w:name w:val="annotation reference"/>
    <w:basedOn w:val="a0"/>
    <w:uiPriority w:val="99"/>
    <w:unhideWhenUsed/>
    <w:rsid w:val="00257A2F"/>
    <w:rPr>
      <w:sz w:val="16"/>
      <w:szCs w:val="16"/>
    </w:rPr>
  </w:style>
  <w:style w:type="paragraph" w:styleId="aa">
    <w:name w:val="Body Text"/>
    <w:basedOn w:val="a"/>
    <w:link w:val="ab"/>
    <w:uiPriority w:val="99"/>
    <w:unhideWhenUsed/>
    <w:rsid w:val="00257A2F"/>
    <w:pPr>
      <w:spacing w:after="120"/>
    </w:pPr>
  </w:style>
  <w:style w:type="character" w:customStyle="1" w:styleId="ab">
    <w:name w:val="Основной текст Знак"/>
    <w:basedOn w:val="a0"/>
    <w:link w:val="aa"/>
    <w:uiPriority w:val="99"/>
    <w:rsid w:val="00257A2F"/>
    <w:rPr>
      <w:rFonts w:ascii="Arial" w:eastAsia="Times New Roman" w:hAnsi="Arial" w:cs="Times New Roman"/>
      <w:sz w:val="20"/>
      <w:szCs w:val="24"/>
      <w:lang w:eastAsia="ru-RU"/>
    </w:rPr>
  </w:style>
  <w:style w:type="paragraph" w:customStyle="1" w:styleId="ConsNormal">
    <w:name w:val="ConsNormal"/>
    <w:rsid w:val="00257A2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rmal">
    <w:name w:val="ConsPlusNormal"/>
    <w:rsid w:val="00257A2F"/>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1">
    <w:name w:val="Сетка таблицы2"/>
    <w:basedOn w:val="a1"/>
    <w:next w:val="a5"/>
    <w:uiPriority w:val="59"/>
    <w:rsid w:val="0025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B188A"/>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1C4EDB"/>
    <w:rPr>
      <w:rFonts w:asciiTheme="majorHAnsi" w:eastAsiaTheme="majorEastAsia" w:hAnsiTheme="majorHAnsi" w:cstheme="majorBidi"/>
      <w:color w:val="2F5496" w:themeColor="accent1" w:themeShade="BF"/>
      <w:sz w:val="26"/>
      <w:szCs w:val="26"/>
      <w:lang w:eastAsia="ru-RU"/>
    </w:rPr>
  </w:style>
  <w:style w:type="paragraph" w:styleId="ac">
    <w:name w:val="No Spacing"/>
    <w:link w:val="ad"/>
    <w:qFormat/>
    <w:rsid w:val="009A776A"/>
    <w:pPr>
      <w:spacing w:after="0" w:line="240" w:lineRule="auto"/>
    </w:pPr>
    <w:rPr>
      <w:rFonts w:ascii="Arial" w:eastAsia="Times New Roman" w:hAnsi="Arial" w:cs="Times New Roman"/>
      <w:sz w:val="20"/>
      <w:lang w:eastAsia="ru-RU"/>
    </w:rPr>
  </w:style>
  <w:style w:type="character" w:customStyle="1" w:styleId="ad">
    <w:name w:val="Без интервала Знак"/>
    <w:link w:val="ac"/>
    <w:rsid w:val="009A776A"/>
    <w:rPr>
      <w:rFonts w:ascii="Arial" w:eastAsia="Times New Roman" w:hAnsi="Arial" w:cs="Times New Roman"/>
      <w:sz w:val="20"/>
      <w:lang w:eastAsia="ru-RU"/>
    </w:rPr>
  </w:style>
  <w:style w:type="paragraph" w:styleId="22">
    <w:name w:val="Body Text 2"/>
    <w:basedOn w:val="a"/>
    <w:link w:val="23"/>
    <w:uiPriority w:val="99"/>
    <w:semiHidden/>
    <w:unhideWhenUsed/>
    <w:rsid w:val="00E63D0D"/>
    <w:pPr>
      <w:spacing w:after="120" w:line="480" w:lineRule="auto"/>
    </w:pPr>
  </w:style>
  <w:style w:type="character" w:customStyle="1" w:styleId="23">
    <w:name w:val="Основной текст 2 Знак"/>
    <w:basedOn w:val="a0"/>
    <w:link w:val="22"/>
    <w:uiPriority w:val="99"/>
    <w:semiHidden/>
    <w:rsid w:val="00E63D0D"/>
    <w:rPr>
      <w:rFonts w:ascii="Arial" w:eastAsia="Times New Roman" w:hAnsi="Arial" w:cs="Times New Roman"/>
      <w:sz w:val="20"/>
      <w:szCs w:val="24"/>
      <w:lang w:eastAsia="ru-RU"/>
    </w:rPr>
  </w:style>
  <w:style w:type="paragraph" w:customStyle="1" w:styleId="Standard">
    <w:name w:val="Standard"/>
    <w:rsid w:val="00E63D0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e">
    <w:name w:val="Balloon Text"/>
    <w:basedOn w:val="a"/>
    <w:link w:val="af"/>
    <w:uiPriority w:val="99"/>
    <w:semiHidden/>
    <w:unhideWhenUsed/>
    <w:rsid w:val="00064BB2"/>
    <w:rPr>
      <w:rFonts w:ascii="Segoe UI" w:hAnsi="Segoe UI" w:cs="Segoe UI"/>
      <w:sz w:val="18"/>
      <w:szCs w:val="18"/>
    </w:rPr>
  </w:style>
  <w:style w:type="character" w:customStyle="1" w:styleId="af">
    <w:name w:val="Текст выноски Знак"/>
    <w:basedOn w:val="a0"/>
    <w:link w:val="ae"/>
    <w:uiPriority w:val="99"/>
    <w:semiHidden/>
    <w:rsid w:val="00064BB2"/>
    <w:rPr>
      <w:rFonts w:ascii="Segoe UI" w:eastAsia="Times New Roman" w:hAnsi="Segoe UI" w:cs="Segoe UI"/>
      <w:sz w:val="18"/>
      <w:szCs w:val="18"/>
      <w:lang w:eastAsia="ru-RU"/>
    </w:rPr>
  </w:style>
  <w:style w:type="paragraph" w:customStyle="1" w:styleId="Iauiue">
    <w:name w:val="Iau?iue"/>
    <w:rsid w:val="00064BB2"/>
    <w:pPr>
      <w:spacing w:after="0" w:line="240" w:lineRule="auto"/>
      <w:jc w:val="both"/>
    </w:pPr>
    <w:rPr>
      <w:rFonts w:ascii="Times New Roman" w:eastAsia="Times New Roman" w:hAnsi="Times New Roman" w:cs="Times New Roman"/>
      <w:sz w:val="24"/>
      <w:szCs w:val="20"/>
      <w:lang w:eastAsia="ru-RU"/>
    </w:rPr>
  </w:style>
  <w:style w:type="character" w:styleId="af0">
    <w:name w:val="Subtle Emphasis"/>
    <w:aliases w:val="Простой текст"/>
    <w:uiPriority w:val="19"/>
    <w:qFormat/>
    <w:rsid w:val="00064BB2"/>
    <w:rPr>
      <w:rFonts w:ascii="Arial" w:hAnsi="Arial"/>
      <w:b w:val="0"/>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КБ "ЭНЕРГОТРАНСБАНК (АО)</dc:creator>
  <cp:keywords/>
  <dc:description/>
  <cp:lastModifiedBy>Красюк Ирина</cp:lastModifiedBy>
  <cp:revision>2</cp:revision>
  <dcterms:created xsi:type="dcterms:W3CDTF">2023-10-24T09:21:00Z</dcterms:created>
  <dcterms:modified xsi:type="dcterms:W3CDTF">2023-10-24T09:21:00Z</dcterms:modified>
</cp:coreProperties>
</file>