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6E" w:rsidRPr="00241F62" w:rsidRDefault="000C026E" w:rsidP="000C026E">
      <w:pPr>
        <w:pStyle w:val="Standard"/>
        <w:jc w:val="right"/>
        <w:rPr>
          <w:bCs/>
          <w:sz w:val="20"/>
          <w:szCs w:val="20"/>
        </w:rPr>
      </w:pPr>
      <w:bookmarkStart w:id="0" w:name="_GoBack"/>
      <w:bookmarkEnd w:id="0"/>
      <w:r w:rsidRPr="00241F62">
        <w:rPr>
          <w:bCs/>
          <w:sz w:val="20"/>
          <w:szCs w:val="20"/>
        </w:rPr>
        <w:t>Приложение № 1</w:t>
      </w:r>
    </w:p>
    <w:p w:rsidR="000C026E" w:rsidRPr="00241F62" w:rsidRDefault="000C026E" w:rsidP="000C026E">
      <w:pPr>
        <w:pStyle w:val="Standard"/>
        <w:jc w:val="right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к Техническому заданию</w:t>
      </w:r>
    </w:p>
    <w:p w:rsidR="000C026E" w:rsidRPr="00110685" w:rsidRDefault="000C026E" w:rsidP="000C026E">
      <w:pPr>
        <w:pStyle w:val="Standard"/>
        <w:jc w:val="right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от «</w:t>
      </w:r>
      <w:r w:rsidR="00DE6094">
        <w:rPr>
          <w:bCs/>
          <w:sz w:val="20"/>
          <w:szCs w:val="20"/>
        </w:rPr>
        <w:t>0</w:t>
      </w:r>
      <w:r w:rsidR="00CB694C">
        <w:rPr>
          <w:bCs/>
          <w:sz w:val="20"/>
          <w:szCs w:val="20"/>
        </w:rPr>
        <w:t>8</w:t>
      </w:r>
      <w:r w:rsidRPr="00241F62">
        <w:rPr>
          <w:bCs/>
          <w:sz w:val="20"/>
          <w:szCs w:val="20"/>
        </w:rPr>
        <w:t>»</w:t>
      </w:r>
      <w:r w:rsidR="00667065">
        <w:rPr>
          <w:bCs/>
          <w:sz w:val="20"/>
          <w:szCs w:val="20"/>
        </w:rPr>
        <w:t xml:space="preserve"> </w:t>
      </w:r>
      <w:r w:rsidR="008865EE">
        <w:rPr>
          <w:bCs/>
          <w:sz w:val="20"/>
          <w:szCs w:val="20"/>
        </w:rPr>
        <w:t>ноября</w:t>
      </w:r>
      <w:r w:rsidR="00667065">
        <w:rPr>
          <w:bCs/>
          <w:sz w:val="20"/>
          <w:szCs w:val="20"/>
        </w:rPr>
        <w:t xml:space="preserve"> </w:t>
      </w:r>
      <w:r w:rsidRPr="00241F62">
        <w:rPr>
          <w:bCs/>
          <w:sz w:val="20"/>
          <w:szCs w:val="20"/>
        </w:rPr>
        <w:t>2022 года №</w:t>
      </w:r>
      <w:r w:rsidR="00DE69D0" w:rsidRPr="00110685">
        <w:rPr>
          <w:bCs/>
          <w:sz w:val="20"/>
          <w:szCs w:val="20"/>
        </w:rPr>
        <w:t xml:space="preserve"> </w:t>
      </w:r>
      <w:r w:rsidR="0014197F">
        <w:rPr>
          <w:bCs/>
          <w:sz w:val="20"/>
          <w:szCs w:val="20"/>
        </w:rPr>
        <w:t>17</w:t>
      </w:r>
      <w:r w:rsidR="0082409E">
        <w:rPr>
          <w:bCs/>
          <w:sz w:val="20"/>
          <w:szCs w:val="20"/>
        </w:rPr>
        <w:t>6</w:t>
      </w:r>
    </w:p>
    <w:p w:rsidR="000C026E" w:rsidRPr="00241F62" w:rsidRDefault="000C026E" w:rsidP="000C026E">
      <w:pPr>
        <w:pStyle w:val="Standard"/>
        <w:jc w:val="center"/>
        <w:rPr>
          <w:bCs/>
          <w:sz w:val="20"/>
          <w:szCs w:val="20"/>
        </w:rPr>
      </w:pPr>
    </w:p>
    <w:p w:rsidR="000233E9" w:rsidRPr="00241F62" w:rsidRDefault="000C026E" w:rsidP="000C026E">
      <w:pPr>
        <w:pStyle w:val="Standard"/>
        <w:jc w:val="center"/>
        <w:rPr>
          <w:b/>
          <w:bCs/>
          <w:sz w:val="20"/>
          <w:szCs w:val="20"/>
        </w:rPr>
      </w:pPr>
      <w:r w:rsidRPr="00241F62">
        <w:rPr>
          <w:b/>
          <w:bCs/>
          <w:sz w:val="20"/>
          <w:szCs w:val="20"/>
        </w:rPr>
        <w:t>Наименование и подробное описание объекта закупки</w:t>
      </w:r>
    </w:p>
    <w:p w:rsidR="000C026E" w:rsidRDefault="000C026E" w:rsidP="000C026E">
      <w:pPr>
        <w:pStyle w:val="Standard"/>
        <w:jc w:val="center"/>
        <w:rPr>
          <w:b/>
          <w:bCs/>
        </w:rPr>
      </w:pPr>
    </w:p>
    <w:tbl>
      <w:tblPr>
        <w:tblW w:w="10065" w:type="dxa"/>
        <w:tblInd w:w="-709" w:type="dxa"/>
        <w:tblLook w:val="04A0" w:firstRow="1" w:lastRow="0" w:firstColumn="1" w:lastColumn="0" w:noHBand="0" w:noVBand="1"/>
      </w:tblPr>
      <w:tblGrid>
        <w:gridCol w:w="567"/>
        <w:gridCol w:w="5911"/>
        <w:gridCol w:w="709"/>
        <w:gridCol w:w="992"/>
        <w:gridCol w:w="894"/>
        <w:gridCol w:w="992"/>
      </w:tblGrid>
      <w:tr w:rsidR="008865EE" w:rsidRPr="000C026E" w:rsidTr="008865EE">
        <w:trPr>
          <w:gridAfter w:val="2"/>
          <w:wAfter w:w="1886" w:type="dxa"/>
          <w:trHeight w:val="60"/>
        </w:trPr>
        <w:tc>
          <w:tcPr>
            <w:tcW w:w="6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5EE" w:rsidRPr="000C026E" w:rsidRDefault="008865EE" w:rsidP="000C02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8865EE" w:rsidRPr="000C026E" w:rsidTr="008865EE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865EE" w:rsidRPr="000C026E" w:rsidRDefault="008865EE" w:rsidP="000C02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</w:tr>
      <w:tr w:rsidR="008865EE" w:rsidRPr="000C026E" w:rsidTr="008865EE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5EE" w:rsidRPr="0082409E" w:rsidRDefault="0082409E" w:rsidP="000C026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Модуль батареи </w:t>
            </w:r>
            <w:r w:rsidRPr="0082409E">
              <w:rPr>
                <w:rFonts w:eastAsia="Times New Roman" w:cstheme="minorHAnsi"/>
                <w:sz w:val="20"/>
                <w:szCs w:val="20"/>
                <w:lang w:val="en-US" w:eastAsia="ru-RU"/>
              </w:rPr>
              <w:t>SYBTU</w:t>
            </w:r>
            <w:r w:rsidRPr="0082409E">
              <w:rPr>
                <w:rFonts w:eastAsia="Times New Roman" w:cstheme="minorHAnsi"/>
                <w:sz w:val="20"/>
                <w:szCs w:val="20"/>
                <w:lang w:eastAsia="ru-RU"/>
              </w:rPr>
              <w:t>2-</w:t>
            </w:r>
            <w:r w:rsidRPr="0082409E">
              <w:rPr>
                <w:rFonts w:eastAsia="Times New Roman" w:cstheme="minorHAnsi"/>
                <w:sz w:val="20"/>
                <w:szCs w:val="20"/>
                <w:lang w:val="en-US" w:eastAsia="ru-RU"/>
              </w:rPr>
              <w:t>PLP</w:t>
            </w:r>
            <w:r w:rsidRPr="0082409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для </w:t>
            </w:r>
            <w:r w:rsidRPr="0082409E">
              <w:rPr>
                <w:rFonts w:eastAsia="Times New Roman" w:cstheme="minorHAnsi"/>
                <w:sz w:val="20"/>
                <w:szCs w:val="20"/>
                <w:lang w:val="en-US" w:eastAsia="ru-RU"/>
              </w:rPr>
              <w:t>APC</w:t>
            </w:r>
            <w:r w:rsidRPr="0082409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409E">
              <w:rPr>
                <w:rFonts w:eastAsia="Times New Roman" w:cstheme="minorHAnsi"/>
                <w:sz w:val="20"/>
                <w:szCs w:val="20"/>
                <w:lang w:val="en-US" w:eastAsia="ru-RU"/>
              </w:rPr>
              <w:t>Symmetra</w:t>
            </w:r>
            <w:proofErr w:type="spellEnd"/>
            <w:r w:rsidRPr="0082409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82409E">
              <w:rPr>
                <w:rFonts w:eastAsia="Times New Roman" w:cstheme="minorHAnsi"/>
                <w:sz w:val="20"/>
                <w:szCs w:val="20"/>
                <w:lang w:val="en-US" w:eastAsia="ru-RU"/>
              </w:rPr>
              <w:t>PX</w:t>
            </w:r>
            <w:r w:rsidRPr="0082409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48</w:t>
            </w:r>
            <w:r w:rsidRPr="0082409E">
              <w:rPr>
                <w:rFonts w:eastAsia="Times New Roman" w:cstheme="minorHAnsi"/>
                <w:sz w:val="20"/>
                <w:szCs w:val="20"/>
                <w:lang w:val="en-US" w:eastAsia="ru-RU"/>
              </w:rPr>
              <w:t>kW</w:t>
            </w:r>
            <w:r w:rsidRPr="0082409E">
              <w:rPr>
                <w:rFonts w:eastAsia="Times New Roman" w:cstheme="minorHAnsi"/>
                <w:sz w:val="20"/>
                <w:szCs w:val="20"/>
                <w:lang w:eastAsia="ru-RU"/>
              </w:rPr>
              <w:t>_</w:t>
            </w:r>
            <w:r w:rsidRPr="0082409E">
              <w:rPr>
                <w:rFonts w:eastAsia="Times New Roman" w:cstheme="minorHAnsi"/>
                <w:sz w:val="20"/>
                <w:szCs w:val="20"/>
                <w:lang w:val="en-US" w:eastAsia="ru-RU"/>
              </w:rPr>
              <w:t>PD</w:t>
            </w:r>
            <w:r w:rsidRPr="0082409E">
              <w:rPr>
                <w:rFonts w:eastAsia="Times New Roman" w:cstheme="minorHAnsi"/>
                <w:sz w:val="20"/>
                <w:szCs w:val="20"/>
                <w:lang w:eastAsia="ru-RU"/>
              </w:rPr>
              <w:t>0837260115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EE" w:rsidRPr="000C026E" w:rsidRDefault="0082409E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sz w:val="20"/>
                <w:szCs w:val="20"/>
                <w:lang w:eastAsia="ru-RU"/>
              </w:rPr>
              <w:t>шт.</w:t>
            </w:r>
          </w:p>
        </w:tc>
      </w:tr>
      <w:tr w:rsidR="008865EE" w:rsidRPr="000C026E" w:rsidTr="008865EE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5E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  <w:p w:rsidR="008865EE" w:rsidRPr="00241F62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7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5EE" w:rsidRPr="00DE6094" w:rsidRDefault="008865EE" w:rsidP="000C026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5EE" w:rsidRPr="000C026E" w:rsidRDefault="008865EE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</w:tbl>
    <w:p w:rsidR="00241F62" w:rsidRDefault="00241F62" w:rsidP="000C026E">
      <w:pPr>
        <w:pStyle w:val="Standard"/>
        <w:rPr>
          <w:b/>
          <w:bCs/>
        </w:rPr>
      </w:pPr>
    </w:p>
    <w:p w:rsidR="000C026E" w:rsidRPr="00241F62" w:rsidRDefault="000C026E" w:rsidP="000C026E">
      <w:pPr>
        <w:pStyle w:val="Standard"/>
        <w:rPr>
          <w:b/>
          <w:bCs/>
          <w:sz w:val="20"/>
          <w:szCs w:val="20"/>
          <w:lang w:val="en-US"/>
        </w:rPr>
      </w:pPr>
      <w:r w:rsidRPr="00241F62">
        <w:rPr>
          <w:b/>
          <w:bCs/>
          <w:sz w:val="20"/>
          <w:szCs w:val="20"/>
        </w:rPr>
        <w:t>Дополнительные сведения</w:t>
      </w:r>
      <w:r w:rsidRPr="00241F62">
        <w:rPr>
          <w:b/>
          <w:bCs/>
          <w:sz w:val="20"/>
          <w:szCs w:val="20"/>
          <w:lang w:val="en-US"/>
        </w:rPr>
        <w:t>:</w:t>
      </w:r>
    </w:p>
    <w:p w:rsidR="000C026E" w:rsidRPr="00241F62" w:rsidRDefault="000C026E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 xml:space="preserve">Дата и время окончания приема коммерческих предложений: </w:t>
      </w:r>
      <w:r w:rsidR="00CB694C">
        <w:rPr>
          <w:bCs/>
          <w:sz w:val="20"/>
          <w:szCs w:val="20"/>
        </w:rPr>
        <w:t>21</w:t>
      </w:r>
      <w:r w:rsidR="008A23A7">
        <w:rPr>
          <w:bCs/>
          <w:sz w:val="20"/>
          <w:szCs w:val="20"/>
        </w:rPr>
        <w:t xml:space="preserve"> ноября</w:t>
      </w:r>
      <w:r w:rsidRPr="00241F62">
        <w:rPr>
          <w:bCs/>
          <w:sz w:val="20"/>
          <w:szCs w:val="20"/>
        </w:rPr>
        <w:t xml:space="preserve"> 2022 года</w:t>
      </w:r>
      <w:r w:rsidR="00951C81" w:rsidRPr="00241F62">
        <w:rPr>
          <w:bCs/>
          <w:sz w:val="20"/>
          <w:szCs w:val="20"/>
        </w:rPr>
        <w:t>;</w:t>
      </w:r>
    </w:p>
    <w:p w:rsidR="00836EC9" w:rsidRPr="00241F62" w:rsidRDefault="000C026E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Оборудование должно быть новое, полностью функционирующее</w:t>
      </w:r>
      <w:r w:rsidR="00241F62" w:rsidRPr="00241F62">
        <w:rPr>
          <w:bCs/>
          <w:sz w:val="20"/>
          <w:szCs w:val="20"/>
        </w:rPr>
        <w:t>;</w:t>
      </w:r>
    </w:p>
    <w:p w:rsidR="000C026E" w:rsidRPr="00241F62" w:rsidRDefault="00836EC9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 xml:space="preserve">Оборудование должно быть с </w:t>
      </w:r>
      <w:r w:rsidR="000C026E" w:rsidRPr="00241F62">
        <w:rPr>
          <w:bCs/>
          <w:sz w:val="20"/>
          <w:szCs w:val="20"/>
        </w:rPr>
        <w:t>гарантией производителя\поставщика на весь период гарантийного использования оборудования, с наличием технического центра обслуживания на территории Российской Федерации</w:t>
      </w:r>
      <w:r w:rsidRPr="00241F62">
        <w:rPr>
          <w:bCs/>
          <w:sz w:val="20"/>
          <w:szCs w:val="20"/>
        </w:rPr>
        <w:t>. Или указать иное возможное качество предоставления послепродажного и гарантийного сервиса</w:t>
      </w:r>
      <w:r w:rsidR="00951C81" w:rsidRPr="00241F62">
        <w:rPr>
          <w:bCs/>
          <w:sz w:val="20"/>
          <w:szCs w:val="20"/>
        </w:rPr>
        <w:t>;</w:t>
      </w:r>
    </w:p>
    <w:p w:rsidR="000C026E" w:rsidRPr="00241F62" w:rsidRDefault="000C026E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Срок действия договора - со дня заключения до окончания поставки оборудования, но не позднее 31 декабря 2022 года</w:t>
      </w:r>
      <w:r w:rsidR="00951C81" w:rsidRPr="00241F62">
        <w:rPr>
          <w:bCs/>
          <w:sz w:val="20"/>
          <w:szCs w:val="20"/>
        </w:rPr>
        <w:t>;</w:t>
      </w:r>
    </w:p>
    <w:p w:rsidR="000C026E" w:rsidRPr="00241F62" w:rsidRDefault="000C026E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 xml:space="preserve">Поставщик в коммерческом предложений указывает срок поставки оборудования, но не более </w:t>
      </w:r>
      <w:r w:rsidR="0082409E">
        <w:rPr>
          <w:bCs/>
          <w:sz w:val="20"/>
          <w:szCs w:val="20"/>
        </w:rPr>
        <w:t>6</w:t>
      </w:r>
      <w:r w:rsidR="00DE6094">
        <w:rPr>
          <w:bCs/>
          <w:sz w:val="20"/>
          <w:szCs w:val="20"/>
        </w:rPr>
        <w:t>0</w:t>
      </w:r>
      <w:r w:rsidRPr="00241F62">
        <w:rPr>
          <w:bCs/>
          <w:sz w:val="20"/>
          <w:szCs w:val="20"/>
        </w:rPr>
        <w:t xml:space="preserve"> дней с даты заключения договора</w:t>
      </w:r>
      <w:r w:rsidR="00951C81" w:rsidRPr="00241F62">
        <w:rPr>
          <w:bCs/>
          <w:sz w:val="20"/>
          <w:szCs w:val="20"/>
        </w:rPr>
        <w:t>;</w:t>
      </w:r>
    </w:p>
    <w:p w:rsidR="000C026E" w:rsidRPr="00241F62" w:rsidRDefault="000C026E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Адрес поставки оборудования: г. Калининград, ул. Клиническая, 83а</w:t>
      </w:r>
      <w:r w:rsidR="00951C81" w:rsidRPr="00241F62">
        <w:rPr>
          <w:bCs/>
          <w:sz w:val="20"/>
          <w:szCs w:val="20"/>
          <w:lang w:val="en-US"/>
        </w:rPr>
        <w:t>;</w:t>
      </w:r>
    </w:p>
    <w:p w:rsidR="00951C81" w:rsidRPr="00241F62" w:rsidRDefault="00951C81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Сумма предложения указывается с НДС, с указанием порядка оплаты</w:t>
      </w:r>
      <w:r w:rsidR="00836EC9" w:rsidRPr="00241F62">
        <w:rPr>
          <w:bCs/>
          <w:sz w:val="20"/>
          <w:szCs w:val="20"/>
        </w:rPr>
        <w:t>;</w:t>
      </w:r>
    </w:p>
    <w:p w:rsidR="00836EC9" w:rsidRPr="00241F62" w:rsidRDefault="00836EC9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Рекомендуется использование системы ЭДО</w:t>
      </w:r>
      <w:r w:rsidR="008E561F" w:rsidRPr="00241F62">
        <w:rPr>
          <w:bCs/>
          <w:sz w:val="20"/>
          <w:szCs w:val="20"/>
        </w:rPr>
        <w:t xml:space="preserve"> для предоставления документов.</w:t>
      </w:r>
    </w:p>
    <w:p w:rsidR="000C026E" w:rsidRPr="00241F62" w:rsidRDefault="000C026E" w:rsidP="000C026E">
      <w:pPr>
        <w:pStyle w:val="Standard"/>
        <w:jc w:val="center"/>
        <w:rPr>
          <w:b/>
          <w:bCs/>
          <w:sz w:val="20"/>
          <w:szCs w:val="20"/>
        </w:rPr>
      </w:pPr>
    </w:p>
    <w:p w:rsidR="000C026E" w:rsidRDefault="000C026E" w:rsidP="000C026E">
      <w:pPr>
        <w:pStyle w:val="Standard"/>
        <w:jc w:val="center"/>
        <w:rPr>
          <w:b/>
          <w:bCs/>
          <w:sz w:val="20"/>
          <w:szCs w:val="20"/>
        </w:rPr>
      </w:pPr>
    </w:p>
    <w:p w:rsidR="00241F62" w:rsidRPr="00241F62" w:rsidRDefault="00241F62" w:rsidP="000C026E">
      <w:pPr>
        <w:pStyle w:val="Standard"/>
        <w:jc w:val="center"/>
        <w:rPr>
          <w:b/>
          <w:bCs/>
          <w:sz w:val="20"/>
          <w:szCs w:val="20"/>
        </w:rPr>
      </w:pPr>
    </w:p>
    <w:p w:rsidR="000C026E" w:rsidRPr="00241F62" w:rsidRDefault="000C026E" w:rsidP="000C026E">
      <w:pPr>
        <w:pStyle w:val="Standard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Начальник Управления ИТ-инфраструктуры ДИТ ________________ Анисин А.В.</w:t>
      </w:r>
    </w:p>
    <w:sectPr w:rsidR="000C026E" w:rsidRPr="0024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50013"/>
    <w:multiLevelType w:val="hybridMultilevel"/>
    <w:tmpl w:val="2DFE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6E"/>
    <w:rsid w:val="000233E9"/>
    <w:rsid w:val="00056165"/>
    <w:rsid w:val="000C026E"/>
    <w:rsid w:val="00110685"/>
    <w:rsid w:val="0014197F"/>
    <w:rsid w:val="002369BB"/>
    <w:rsid w:val="00241F62"/>
    <w:rsid w:val="002C13EA"/>
    <w:rsid w:val="00414330"/>
    <w:rsid w:val="004A7E24"/>
    <w:rsid w:val="00667065"/>
    <w:rsid w:val="007C7870"/>
    <w:rsid w:val="0082409E"/>
    <w:rsid w:val="00836EC9"/>
    <w:rsid w:val="008865EE"/>
    <w:rsid w:val="008A23A7"/>
    <w:rsid w:val="008A7F2F"/>
    <w:rsid w:val="008E561F"/>
    <w:rsid w:val="00951C81"/>
    <w:rsid w:val="00AB700E"/>
    <w:rsid w:val="00BF4F71"/>
    <w:rsid w:val="00C43B53"/>
    <w:rsid w:val="00C67436"/>
    <w:rsid w:val="00CB694C"/>
    <w:rsid w:val="00D13402"/>
    <w:rsid w:val="00D64E17"/>
    <w:rsid w:val="00DE6094"/>
    <w:rsid w:val="00DE69D0"/>
    <w:rsid w:val="00F42680"/>
    <w:rsid w:val="00F6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65759-D4B2-4181-A5CF-72B17F11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2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Надел Марина Николаевна</dc:creator>
  <cp:keywords/>
  <dc:description/>
  <cp:lastModifiedBy>Надел Марина Николаевна</cp:lastModifiedBy>
  <cp:revision>2</cp:revision>
  <dcterms:created xsi:type="dcterms:W3CDTF">2022-11-09T15:33:00Z</dcterms:created>
  <dcterms:modified xsi:type="dcterms:W3CDTF">2022-11-09T15:33:00Z</dcterms:modified>
</cp:coreProperties>
</file>